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C4" w:rsidRPr="003F3633" w:rsidRDefault="00A76DC4" w:rsidP="00AF7D4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226"/>
        <w:gridCol w:w="3688"/>
      </w:tblGrid>
      <w:tr w:rsidR="00436E98" w:rsidRPr="00615C41" w:rsidTr="00436E98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6E98" w:rsidRPr="00436E98" w:rsidRDefault="00436E98" w:rsidP="00686E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 Республика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здəк районы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 районынын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 ауыл Советы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436E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 w:rsidRPr="00436E98"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 w:rsidRPr="00436E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 w:rsidRPr="00436E9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36E9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436E98" w:rsidRPr="00436E98" w:rsidRDefault="00436E98" w:rsidP="00686E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36E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 w:rsidRPr="00436E9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436E98" w:rsidRPr="00436E98" w:rsidRDefault="00436E98" w:rsidP="00686E6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6E98"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36E98" w:rsidRPr="00436E98" w:rsidRDefault="00436E98" w:rsidP="00686E65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 w:rsidRPr="00436E98">
              <w:rPr>
                <w:noProof/>
                <w:sz w:val="24"/>
                <w:szCs w:val="24"/>
              </w:rPr>
              <w:drawing>
                <wp:inline distT="0" distB="0" distL="0" distR="0">
                  <wp:extent cx="847090" cy="10299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6E98" w:rsidRPr="00436E98" w:rsidRDefault="00436E98" w:rsidP="00686E65">
            <w:pPr>
              <w:pStyle w:val="af"/>
              <w:snapToGrid w:val="0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Республика Башкортостан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Совет Сельского поселения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Арслановский сельсовет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муниципального района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Буздякский район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452722, с. Старые Богады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  <w:rPr>
                <w:bCs/>
              </w:rPr>
            </w:pPr>
            <w:r w:rsidRPr="00436E98">
              <w:rPr>
                <w:bCs/>
              </w:rPr>
              <w:t>Ул.Центральная, 53/4</w:t>
            </w:r>
          </w:p>
          <w:p w:rsidR="00436E98" w:rsidRPr="00436E98" w:rsidRDefault="00436E98" w:rsidP="00686E65">
            <w:pPr>
              <w:pStyle w:val="af"/>
              <w:spacing w:after="0"/>
              <w:jc w:val="center"/>
            </w:pPr>
            <w:r w:rsidRPr="00436E98">
              <w:rPr>
                <w:bCs/>
              </w:rPr>
              <w:t>Тел. 2 -91-83</w:t>
            </w:r>
          </w:p>
        </w:tc>
      </w:tr>
    </w:tbl>
    <w:tbl>
      <w:tblPr>
        <w:tblW w:w="0" w:type="auto"/>
        <w:tblLook w:val="01E0"/>
      </w:tblPr>
      <w:tblGrid>
        <w:gridCol w:w="3193"/>
        <w:gridCol w:w="3167"/>
        <w:gridCol w:w="3210"/>
      </w:tblGrid>
      <w:tr w:rsidR="00615C41" w:rsidRPr="00615C41" w:rsidTr="008754ED">
        <w:tc>
          <w:tcPr>
            <w:tcW w:w="3193" w:type="dxa"/>
            <w:hideMark/>
          </w:tcPr>
          <w:p w:rsidR="00615C41" w:rsidRPr="00436E98" w:rsidRDefault="00615C41" w:rsidP="006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Ҡ</w:t>
            </w: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АРАР</w:t>
            </w:r>
          </w:p>
          <w:p w:rsidR="00615C41" w:rsidRPr="00436E98" w:rsidRDefault="00436E98" w:rsidP="0043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февраль</w:t>
            </w:r>
            <w:r w:rsidR="00615C41"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5C41"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615C41" w:rsidRPr="00436E98" w:rsidRDefault="00615C41" w:rsidP="005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36E98"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10" w:type="dxa"/>
            <w:hideMark/>
          </w:tcPr>
          <w:p w:rsidR="00615C41" w:rsidRPr="00436E98" w:rsidRDefault="00615C41" w:rsidP="006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615C41" w:rsidRPr="00436E98" w:rsidRDefault="00436E98" w:rsidP="0043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февраля</w:t>
            </w:r>
            <w:r w:rsidR="00615C41"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5C41" w:rsidRPr="00436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012A2" w:rsidRPr="004012A2" w:rsidRDefault="004012A2" w:rsidP="00AF7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36E98">
        <w:rPr>
          <w:rFonts w:ascii="Times New Roman" w:hAnsi="Times New Roman" w:cs="Times New Roman"/>
          <w:sz w:val="28"/>
          <w:szCs w:val="28"/>
        </w:rPr>
        <w:t xml:space="preserve">Арслановский </w:t>
      </w:r>
      <w:r w:rsidR="00E50DF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36E98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3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36E98">
        <w:rPr>
          <w:rFonts w:ascii="Times New Roman" w:hAnsi="Times New Roman" w:cs="Times New Roman"/>
          <w:sz w:val="28"/>
          <w:szCs w:val="28"/>
        </w:rPr>
        <w:t xml:space="preserve">Арслановский </w:t>
      </w:r>
      <w:r w:rsidR="00E50D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6E98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436E98">
        <w:rPr>
          <w:rFonts w:ascii="Times New Roman" w:hAnsi="Times New Roman" w:cs="Times New Roman"/>
          <w:sz w:val="28"/>
          <w:szCs w:val="28"/>
        </w:rPr>
        <w:t xml:space="preserve">Арслановский </w:t>
      </w:r>
      <w:r w:rsidR="00E50D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6E98">
        <w:rPr>
          <w:rFonts w:ascii="Times New Roman" w:hAnsi="Times New Roman" w:cs="Times New Roman"/>
          <w:sz w:val="28"/>
          <w:szCs w:val="28"/>
        </w:rPr>
        <w:t xml:space="preserve">Буздякский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E6779C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E6779C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50DFE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DF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436E9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Арслановский </w:t>
      </w:r>
      <w:r w:rsidR="00E50DFE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E50DF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436E98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Буздякский </w:t>
      </w:r>
      <w:r w:rsidR="00E50DFE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36E98">
        <w:rPr>
          <w:rFonts w:ascii="Times New Roman" w:hAnsi="Times New Roman" w:cs="Times New Roman"/>
          <w:color w:val="00000A"/>
          <w:sz w:val="28"/>
          <w:szCs w:val="28"/>
        </w:rPr>
        <w:t>В.К.Хафизов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43263F">
      <w:head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99B" w:rsidRDefault="00D8799B" w:rsidP="00A93632">
      <w:pPr>
        <w:spacing w:after="0" w:line="240" w:lineRule="auto"/>
      </w:pPr>
      <w:r>
        <w:separator/>
      </w:r>
    </w:p>
  </w:endnote>
  <w:endnote w:type="continuationSeparator" w:id="1">
    <w:p w:rsidR="00D8799B" w:rsidRDefault="00D8799B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99B" w:rsidRDefault="00D8799B" w:rsidP="00A93632">
      <w:pPr>
        <w:spacing w:after="0" w:line="240" w:lineRule="auto"/>
      </w:pPr>
      <w:r>
        <w:separator/>
      </w:r>
    </w:p>
  </w:footnote>
  <w:footnote w:type="continuationSeparator" w:id="1">
    <w:p w:rsidR="00D8799B" w:rsidRDefault="00D8799B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044D4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7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44D43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33F6"/>
    <w:rsid w:val="00172546"/>
    <w:rsid w:val="0018449D"/>
    <w:rsid w:val="001931F5"/>
    <w:rsid w:val="001A3164"/>
    <w:rsid w:val="001B4BEA"/>
    <w:rsid w:val="00200957"/>
    <w:rsid w:val="0021510E"/>
    <w:rsid w:val="00224132"/>
    <w:rsid w:val="00225ADB"/>
    <w:rsid w:val="002270BD"/>
    <w:rsid w:val="0024035D"/>
    <w:rsid w:val="00241E55"/>
    <w:rsid w:val="00244C1C"/>
    <w:rsid w:val="00266BA0"/>
    <w:rsid w:val="00267B3E"/>
    <w:rsid w:val="00270D43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59FA"/>
    <w:rsid w:val="004012A2"/>
    <w:rsid w:val="00413600"/>
    <w:rsid w:val="00422CC4"/>
    <w:rsid w:val="00426785"/>
    <w:rsid w:val="0043263F"/>
    <w:rsid w:val="00436E98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26D16"/>
    <w:rsid w:val="00534FBA"/>
    <w:rsid w:val="00547BC7"/>
    <w:rsid w:val="0055219F"/>
    <w:rsid w:val="00596042"/>
    <w:rsid w:val="005A69A9"/>
    <w:rsid w:val="005B7D35"/>
    <w:rsid w:val="005C3AAD"/>
    <w:rsid w:val="005D742E"/>
    <w:rsid w:val="005E3F32"/>
    <w:rsid w:val="005E4302"/>
    <w:rsid w:val="005E4F92"/>
    <w:rsid w:val="005F010D"/>
    <w:rsid w:val="00611AE7"/>
    <w:rsid w:val="006139A5"/>
    <w:rsid w:val="00615C41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3AC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754ED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23A87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AF7D4C"/>
    <w:rsid w:val="00B06814"/>
    <w:rsid w:val="00B07B7C"/>
    <w:rsid w:val="00B17D85"/>
    <w:rsid w:val="00B23B74"/>
    <w:rsid w:val="00B302FB"/>
    <w:rsid w:val="00B34FA9"/>
    <w:rsid w:val="00B3516B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8799B"/>
    <w:rsid w:val="00D87D64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0DFE"/>
    <w:rsid w:val="00E56013"/>
    <w:rsid w:val="00E6779C"/>
    <w:rsid w:val="00E766F4"/>
    <w:rsid w:val="00E8102A"/>
    <w:rsid w:val="00E84C16"/>
    <w:rsid w:val="00E870F4"/>
    <w:rsid w:val="00E873A8"/>
    <w:rsid w:val="00E90E45"/>
    <w:rsid w:val="00E942C0"/>
    <w:rsid w:val="00EA4768"/>
    <w:rsid w:val="00EE4E25"/>
    <w:rsid w:val="00EF1D42"/>
    <w:rsid w:val="00EF26A7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nhideWhenUsed/>
    <w:rsid w:val="00436E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3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36E98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DA5C-2A87-41F9-9BC1-6ECA5D14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27</cp:revision>
  <cp:lastPrinted>2022-02-21T10:13:00Z</cp:lastPrinted>
  <dcterms:created xsi:type="dcterms:W3CDTF">2021-09-16T12:40:00Z</dcterms:created>
  <dcterms:modified xsi:type="dcterms:W3CDTF">2022-02-24T08:51:00Z</dcterms:modified>
</cp:coreProperties>
</file>