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1" w:type="dxa"/>
        <w:tblLayout w:type="fixed"/>
        <w:tblLook w:val="04A0"/>
      </w:tblPr>
      <w:tblGrid>
        <w:gridCol w:w="4214"/>
        <w:gridCol w:w="1443"/>
        <w:gridCol w:w="3960"/>
      </w:tblGrid>
      <w:tr w:rsidR="00664D9F" w:rsidTr="007A350E">
        <w:tc>
          <w:tcPr>
            <w:tcW w:w="4214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664D9F" w:rsidRDefault="00664D9F" w:rsidP="007A350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Баш</w:t>
            </w:r>
            <w:r>
              <w:rPr>
                <w:rFonts w:ascii="Times New Roman" w:hAnsi="Times New Roman" w:cs="Times New Roman"/>
                <w:bCs/>
                <w:sz w:val="26"/>
                <w:lang w:val="be-BY"/>
              </w:rPr>
              <w:t>ҡ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</w:rPr>
              <w:t xml:space="preserve"> Республика</w:t>
            </w:r>
            <w:r>
              <w:rPr>
                <w:rFonts w:ascii="Times New Roman" w:hAnsi="Times New Roman" w:cs="Times New Roman"/>
                <w:bCs/>
                <w:sz w:val="26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</w:rPr>
              <w:t>ы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sz w:val="26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lang w:val="be-BY"/>
              </w:rPr>
              <w:t>ү</w:t>
            </w:r>
            <w:r>
              <w:rPr>
                <w:rFonts w:ascii="Times New Roman" w:hAnsi="Times New Roman" w:cs="Times New Roman"/>
                <w:bCs/>
                <w:sz w:val="26"/>
              </w:rPr>
              <w:t>здəк районы</w:t>
            </w:r>
          </w:p>
          <w:p w:rsidR="00664D9F" w:rsidRDefault="00664D9F" w:rsidP="007A3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</w:rPr>
              <w:t>районынын</w:t>
            </w:r>
            <w:proofErr w:type="spellEnd"/>
          </w:p>
          <w:p w:rsidR="00664D9F" w:rsidRDefault="00664D9F" w:rsidP="007A3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lang w:val="be-BY"/>
              </w:rPr>
              <w:t>Арыслан ауыл</w:t>
            </w:r>
            <w:r>
              <w:rPr>
                <w:rFonts w:ascii="Times New Roman" w:hAnsi="Times New Roman" w:cs="Times New Roman"/>
                <w:bCs/>
                <w:sz w:val="26"/>
              </w:rPr>
              <w:t xml:space="preserve"> советы</w:t>
            </w:r>
          </w:p>
          <w:p w:rsidR="00664D9F" w:rsidRDefault="00664D9F" w:rsidP="007A3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lang w:val="be-BY"/>
              </w:rPr>
              <w:t>ауыл бил</w:t>
            </w:r>
            <w:r>
              <w:rPr>
                <w:rFonts w:ascii="Times New Roman" w:hAnsi="Times New Roman" w:cs="Times New Roman"/>
                <w:bCs/>
                <w:sz w:val="26"/>
              </w:rPr>
              <w:t>əмə</w:t>
            </w:r>
            <w:r>
              <w:rPr>
                <w:rFonts w:ascii="Times New Roman" w:hAnsi="Times New Roman" w:cs="Times New Roman"/>
                <w:bCs/>
                <w:sz w:val="26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6"/>
              </w:rPr>
              <w:t>е Хакимиəте</w:t>
            </w:r>
          </w:p>
          <w:p w:rsidR="00664D9F" w:rsidRDefault="00664D9F" w:rsidP="007A3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 xml:space="preserve">452722,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lang w:val="be-BY"/>
              </w:rPr>
              <w:t>Иске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lang w:val="be-BY"/>
              </w:rPr>
              <w:t xml:space="preserve"> Богазы ауылы</w:t>
            </w:r>
          </w:p>
          <w:p w:rsidR="00664D9F" w:rsidRDefault="00664D9F" w:rsidP="007A350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6"/>
                <w:lang w:val="be-BY"/>
              </w:rPr>
              <w:t>Үзәк урамы,53/4</w:t>
            </w:r>
          </w:p>
          <w:p w:rsidR="00664D9F" w:rsidRDefault="00664D9F" w:rsidP="007A350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4"/>
                <w:lang w:val="be-BY" w:eastAsia="ar-SA"/>
              </w:rPr>
            </w:pPr>
            <w:r>
              <w:rPr>
                <w:rFonts w:ascii="Times New Roman" w:hAnsi="Times New Roman" w:cs="Times New Roman"/>
                <w:bCs/>
                <w:sz w:val="26"/>
                <w:lang w:val="be-BY"/>
              </w:rPr>
              <w:t>тел. 2-91-83</w:t>
            </w:r>
          </w:p>
        </w:tc>
        <w:tc>
          <w:tcPr>
            <w:tcW w:w="1443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664D9F" w:rsidRDefault="00664D9F" w:rsidP="007A350E">
            <w:pPr>
              <w:pStyle w:val="FR1"/>
              <w:widowControl/>
              <w:snapToGrid w:val="0"/>
              <w:spacing w:before="0" w:line="252" w:lineRule="auto"/>
              <w:jc w:val="left"/>
              <w:rPr>
                <w:bCs/>
                <w:sz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664D9F" w:rsidRDefault="00664D9F" w:rsidP="007A350E">
            <w:pPr>
              <w:pStyle w:val="a3"/>
              <w:snapToGrid w:val="0"/>
              <w:spacing w:after="0" w:line="276" w:lineRule="auto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 xml:space="preserve">Республика Башкортостан Администрация сельского поселения </w:t>
            </w:r>
            <w:proofErr w:type="spellStart"/>
            <w:r>
              <w:rPr>
                <w:sz w:val="28"/>
                <w:szCs w:val="28"/>
              </w:rPr>
              <w:t>Арслановский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>
              <w:rPr>
                <w:bCs/>
                <w:sz w:val="26"/>
              </w:rPr>
              <w:t xml:space="preserve">сельсовет муниципального района </w:t>
            </w:r>
            <w:proofErr w:type="spellStart"/>
            <w:r>
              <w:rPr>
                <w:bCs/>
                <w:sz w:val="26"/>
              </w:rPr>
              <w:t>Буздякский</w:t>
            </w:r>
            <w:proofErr w:type="spellEnd"/>
            <w:r>
              <w:rPr>
                <w:bCs/>
                <w:sz w:val="26"/>
              </w:rPr>
              <w:t xml:space="preserve"> район</w:t>
            </w:r>
          </w:p>
          <w:p w:rsidR="00664D9F" w:rsidRDefault="00664D9F" w:rsidP="007A350E">
            <w:pPr>
              <w:pStyle w:val="a3"/>
              <w:snapToGrid w:val="0"/>
              <w:spacing w:after="0" w:line="276" w:lineRule="auto"/>
              <w:jc w:val="center"/>
              <w:rPr>
                <w:bCs/>
                <w:sz w:val="26"/>
                <w:lang w:val="be-BY"/>
              </w:rPr>
            </w:pPr>
            <w:r>
              <w:rPr>
                <w:bCs/>
                <w:sz w:val="26"/>
                <w:lang w:val="be-BY"/>
              </w:rPr>
              <w:t>452722, с.Старые Богады                Ул Центральная, 53/4</w:t>
            </w:r>
          </w:p>
          <w:p w:rsidR="00664D9F" w:rsidRDefault="00664D9F" w:rsidP="007A350E">
            <w:pPr>
              <w:pStyle w:val="a3"/>
              <w:snapToGrid w:val="0"/>
              <w:spacing w:after="0" w:line="276" w:lineRule="auto"/>
              <w:jc w:val="center"/>
              <w:rPr>
                <w:bCs/>
                <w:sz w:val="26"/>
                <w:lang w:val="be-BY"/>
              </w:rPr>
            </w:pPr>
            <w:r>
              <w:rPr>
                <w:bCs/>
                <w:sz w:val="26"/>
                <w:lang w:val="be-BY"/>
              </w:rPr>
              <w:t>тел. 2-91-83</w:t>
            </w:r>
          </w:p>
        </w:tc>
      </w:tr>
    </w:tbl>
    <w:p w:rsidR="00664D9F" w:rsidRDefault="00664D9F" w:rsidP="00664D9F">
      <w:pPr>
        <w:spacing w:after="0"/>
        <w:rPr>
          <w:rFonts w:ascii="Times New Roman" w:hAnsi="Times New Roman" w:cs="Times New Roman"/>
          <w:lang w:eastAsia="ar-SA"/>
        </w:rPr>
      </w:pPr>
    </w:p>
    <w:p w:rsidR="00664D9F" w:rsidRDefault="00664D9F" w:rsidP="00664D9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64D9F" w:rsidRDefault="00664D9F" w:rsidP="00664D9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 О Й О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К                                                                       Р А С П О Р Я Ж Е Н И Е                                                                </w:t>
      </w:r>
    </w:p>
    <w:p w:rsidR="00664D9F" w:rsidRDefault="00664D9F" w:rsidP="00664D9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</w:p>
    <w:p w:rsidR="00664D9F" w:rsidRDefault="00664D9F" w:rsidP="00664D9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«26» апрель 2021 </w:t>
      </w:r>
      <w:proofErr w:type="spellStart"/>
      <w:r>
        <w:rPr>
          <w:rFonts w:ascii="Times New Roman" w:hAnsi="Times New Roman" w:cs="Times New Roman"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№ 7                                    «26 » апреля 2021 г.</w:t>
      </w:r>
    </w:p>
    <w:p w:rsidR="00664D9F" w:rsidRDefault="00664D9F" w:rsidP="00664D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664D9F" w:rsidRPr="00B60996" w:rsidRDefault="00664D9F" w:rsidP="00664D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996">
        <w:rPr>
          <w:rFonts w:ascii="Times New Roman" w:hAnsi="Times New Roman" w:cs="Times New Roman"/>
          <w:b/>
          <w:sz w:val="24"/>
          <w:szCs w:val="24"/>
        </w:rPr>
        <w:t>О внесении изменений в план график</w:t>
      </w:r>
    </w:p>
    <w:p w:rsidR="00664D9F" w:rsidRDefault="00664D9F" w:rsidP="00664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15 Порядка, утвержденного совместным приказом Министерства экономического развития РФ и Федерального казначейства от 27 декабря 2011 года № 761/20н «Об утверждении порядка размещения на официальном сайте планов- графиков размещения заказа на поставки товаров, выполнение работ, оказание услуг для нужд заказчиков», </w:t>
      </w:r>
    </w:p>
    <w:p w:rsidR="00664D9F" w:rsidRDefault="00664D9F" w:rsidP="00664D9F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производственной необходимостью внести следующие изменения в план график закупок товаров (работ, услуг) на 2021 год: </w:t>
      </w:r>
    </w:p>
    <w:p w:rsidR="00664D9F" w:rsidRDefault="00664D9F" w:rsidP="00664D9F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электронный аукцион на  приобретение нежилого здания в 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тарые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Буздякский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РБ на сумму не более 300 000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00 коп., со сроком проведения в мае 2021 года.</w:t>
      </w:r>
    </w:p>
    <w:p w:rsidR="00664D9F" w:rsidRDefault="00664D9F" w:rsidP="00664D9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2.  В течение трех рабочих дней, со дня подписания настоящего распоряжения, опубликовать измененный план- график на официальном сайте </w:t>
      </w:r>
      <w:hyperlink r:id="rId6" w:history="1">
        <w:r>
          <w:rPr>
            <w:rStyle w:val="a6"/>
            <w:sz w:val="24"/>
            <w:szCs w:val="24"/>
          </w:rPr>
          <w:t>www.zakupki.gov.ru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64D9F" w:rsidRDefault="00664D9F" w:rsidP="00664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Размер обеспечения исполнения условий контракта составляет 10 % от его начальной (максимальной) цены.</w:t>
      </w:r>
    </w:p>
    <w:p w:rsidR="00664D9F" w:rsidRDefault="00664D9F" w:rsidP="00664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и ответственность оставляю за собой.</w:t>
      </w:r>
    </w:p>
    <w:p w:rsidR="00664D9F" w:rsidRDefault="00664D9F" w:rsidP="00664D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4D9F" w:rsidRDefault="00664D9F" w:rsidP="00664D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Глава СП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сельсовет:                                                    В.К.Хафизов</w:t>
      </w:r>
    </w:p>
    <w:p w:rsidR="00664D9F" w:rsidRDefault="00664D9F" w:rsidP="00664D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4D9F" w:rsidRDefault="00664D9F" w:rsidP="00664D9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Требование о предоставлении выписки из реестра членов СР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требуется;</w:t>
      </w:r>
    </w:p>
    <w:p w:rsidR="00664D9F" w:rsidRDefault="00664D9F" w:rsidP="00664D9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работы: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</w:p>
    <w:p w:rsidR="00664D9F" w:rsidRDefault="00664D9F" w:rsidP="00664D9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КБК____________________</w:t>
      </w:r>
    </w:p>
    <w:p w:rsidR="00664D9F" w:rsidRDefault="00664D9F" w:rsidP="00664D9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по ОКВЭД 2;</w:t>
      </w:r>
    </w:p>
    <w:p w:rsidR="00664D9F" w:rsidRDefault="00664D9F" w:rsidP="00664D9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по ОКПО 2;</w:t>
      </w:r>
    </w:p>
    <w:p w:rsidR="00664D9F" w:rsidRDefault="00664D9F" w:rsidP="00664D9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закупку у субъектов малого предпринимательства;</w:t>
      </w:r>
    </w:p>
    <w:p w:rsidR="00DF13A9" w:rsidRDefault="00664D9F" w:rsidP="00664D9F">
      <w:r>
        <w:rPr>
          <w:rFonts w:ascii="Times New Roman" w:hAnsi="Times New Roman" w:cs="Times New Roman"/>
          <w:sz w:val="24"/>
          <w:szCs w:val="24"/>
        </w:rPr>
        <w:t>Смета (техническое задание) в электронном виде прилагается</w:t>
      </w:r>
    </w:p>
    <w:sectPr w:rsidR="00DF1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45692"/>
    <w:multiLevelType w:val="hybridMultilevel"/>
    <w:tmpl w:val="85A24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8D7F3A"/>
    <w:multiLevelType w:val="hybridMultilevel"/>
    <w:tmpl w:val="C99C1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4D9F"/>
    <w:rsid w:val="00664D9F"/>
    <w:rsid w:val="00DF1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64D9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664D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664D9F"/>
    <w:pPr>
      <w:ind w:left="720"/>
      <w:contextualSpacing/>
    </w:pPr>
  </w:style>
  <w:style w:type="paragraph" w:customStyle="1" w:styleId="FR1">
    <w:name w:val="FR1"/>
    <w:rsid w:val="00664D9F"/>
    <w:pPr>
      <w:widowControl w:val="0"/>
      <w:suppressAutoHyphens/>
      <w:spacing w:before="980" w:after="0" w:line="240" w:lineRule="auto"/>
      <w:jc w:val="center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664D9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64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4D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2021-05-12T08:46:00Z</dcterms:created>
  <dcterms:modified xsi:type="dcterms:W3CDTF">2021-05-12T08:46:00Z</dcterms:modified>
</cp:coreProperties>
</file>