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D83797" w:rsidTr="008E0814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7" w:rsidRDefault="00D83797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83797" w:rsidRDefault="00D83797" w:rsidP="008E0814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D83797" w:rsidRDefault="00D83797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D83797" w:rsidRDefault="00D83797" w:rsidP="00D8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D83797" w:rsidRDefault="00D83797" w:rsidP="00D83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D83797" w:rsidRDefault="00D83797" w:rsidP="00D83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97" w:rsidRDefault="00D83797" w:rsidP="00D8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</w:p>
    <w:p w:rsidR="00D83797" w:rsidRDefault="00D83797" w:rsidP="00D8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«01» апреля 2020 г</w:t>
      </w:r>
    </w:p>
    <w:p w:rsidR="00D83797" w:rsidRDefault="00D83797" w:rsidP="00D83797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97" w:rsidRDefault="00D83797" w:rsidP="00D83797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D83797" w:rsidRDefault="00D83797" w:rsidP="00614ED3">
      <w:pPr>
        <w:tabs>
          <w:tab w:val="left" w:pos="1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D3">
        <w:rPr>
          <w:rFonts w:ascii="Times New Roman" w:hAnsi="Times New Roman" w:cs="Times New Roman"/>
          <w:sz w:val="28"/>
          <w:szCs w:val="28"/>
        </w:rPr>
        <w:tab/>
      </w:r>
    </w:p>
    <w:p w:rsidR="00D83797" w:rsidRDefault="00152893" w:rsidP="00D83797">
      <w:pPr>
        <w:pStyle w:val="a8"/>
        <w:numPr>
          <w:ilvl w:val="0"/>
          <w:numId w:val="1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83797">
        <w:rPr>
          <w:rFonts w:ascii="Times New Roman" w:hAnsi="Times New Roman" w:cs="Times New Roman"/>
          <w:sz w:val="28"/>
          <w:szCs w:val="28"/>
        </w:rPr>
        <w:t xml:space="preserve">улучшением жилищных условий, снять с учета в качестве нуждающихся в улучшении жилищных условий жителя </w:t>
      </w:r>
      <w:proofErr w:type="spellStart"/>
      <w:r w:rsidR="00D837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3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 w:rsidR="00D8379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Ключевая, дом 13</w:t>
      </w:r>
      <w:r w:rsidR="00D837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Салаватовича</w:t>
      </w:r>
      <w:proofErr w:type="spellEnd"/>
      <w:r w:rsidR="00D83797">
        <w:rPr>
          <w:rFonts w:ascii="Times New Roman" w:hAnsi="Times New Roman" w:cs="Times New Roman"/>
          <w:sz w:val="28"/>
          <w:szCs w:val="28"/>
        </w:rPr>
        <w:t>.</w:t>
      </w:r>
    </w:p>
    <w:p w:rsidR="00D83797" w:rsidRDefault="00D83797" w:rsidP="00D83797">
      <w:pPr>
        <w:pStyle w:val="a8"/>
        <w:numPr>
          <w:ilvl w:val="0"/>
          <w:numId w:val="1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 w:rsidR="0015289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152893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152893">
        <w:rPr>
          <w:rFonts w:ascii="Times New Roman" w:hAnsi="Times New Roman" w:cs="Times New Roman"/>
          <w:sz w:val="28"/>
          <w:szCs w:val="28"/>
        </w:rPr>
        <w:t>Салаватовича</w:t>
      </w:r>
      <w:proofErr w:type="spellEnd"/>
      <w:r w:rsidR="0015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списка нуждающихся в улучшении жилищных условий.</w:t>
      </w:r>
    </w:p>
    <w:p w:rsidR="00D83797" w:rsidRDefault="00D071B0" w:rsidP="00D83797">
      <w:pPr>
        <w:pStyle w:val="a8"/>
        <w:numPr>
          <w:ilvl w:val="0"/>
          <w:numId w:val="1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D837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3797" w:rsidRDefault="00D83797" w:rsidP="00D83797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83797" w:rsidRDefault="00D83797" w:rsidP="00D83797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7" w:rsidRDefault="00D83797" w:rsidP="00D837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D83797" w:rsidRDefault="00D83797" w:rsidP="00D837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8F0C2C" w:rsidRDefault="008F0C2C">
      <w:pPr>
        <w:rPr>
          <w:rFonts w:ascii="Times New Roman" w:hAnsi="Times New Roman" w:cs="Times New Roman"/>
          <w:sz w:val="26"/>
          <w:szCs w:val="26"/>
        </w:rPr>
      </w:pP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D071B0" w:rsidTr="008E0814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B0" w:rsidRDefault="00D071B0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071B0" w:rsidRDefault="00D071B0" w:rsidP="008E0814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D071B0" w:rsidRDefault="00D071B0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D071B0" w:rsidRDefault="00D071B0" w:rsidP="00D0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D071B0" w:rsidRDefault="00D071B0" w:rsidP="00D0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D071B0" w:rsidRDefault="00D071B0" w:rsidP="00D07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</w:t>
      </w:r>
    </w:p>
    <w:p w:rsidR="00D071B0" w:rsidRDefault="00D071B0" w:rsidP="00D07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«01» апреля 2020 г</w:t>
      </w:r>
    </w:p>
    <w:p w:rsidR="00D071B0" w:rsidRDefault="00D071B0" w:rsidP="00D071B0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B0" w:rsidRDefault="00D071B0" w:rsidP="00D071B0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D071B0" w:rsidRDefault="00D071B0" w:rsidP="00D071B0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B0" w:rsidRDefault="00D071B0" w:rsidP="00D071B0">
      <w:pPr>
        <w:pStyle w:val="a8"/>
        <w:numPr>
          <w:ilvl w:val="0"/>
          <w:numId w:val="3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улучшением жилищных условий, снять с учета в качестве нуждающихся в улучшении жилищных условий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ул.Луговая, дом 13а,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Ульфатовну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71B0" w:rsidRDefault="00D071B0" w:rsidP="00D071B0">
      <w:pPr>
        <w:pStyle w:val="a8"/>
        <w:numPr>
          <w:ilvl w:val="0"/>
          <w:numId w:val="3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Ульфатовну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списка нуждающихся в улучшении жилищных условий.</w:t>
      </w:r>
    </w:p>
    <w:p w:rsidR="00D071B0" w:rsidRDefault="00D071B0" w:rsidP="00D071B0">
      <w:pPr>
        <w:pStyle w:val="a8"/>
        <w:numPr>
          <w:ilvl w:val="0"/>
          <w:numId w:val="3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071B0" w:rsidRDefault="00D071B0" w:rsidP="00D071B0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71B0" w:rsidRDefault="00D071B0" w:rsidP="00D071B0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D071B0" w:rsidRDefault="00D071B0" w:rsidP="00D071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D071B0" w:rsidRDefault="00D071B0">
      <w:pPr>
        <w:rPr>
          <w:rFonts w:ascii="Times New Roman" w:hAnsi="Times New Roman" w:cs="Times New Roman"/>
          <w:sz w:val="26"/>
          <w:szCs w:val="26"/>
        </w:rPr>
      </w:pP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926E45" w:rsidTr="008E0814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45" w:rsidRDefault="00926E45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26E45" w:rsidRDefault="00926E45" w:rsidP="008E0814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26E45" w:rsidRDefault="00926E45" w:rsidP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26E45" w:rsidRDefault="00926E45" w:rsidP="0092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26E45" w:rsidRDefault="00926E45" w:rsidP="0092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926E45" w:rsidRDefault="00926E45" w:rsidP="0092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E45" w:rsidRDefault="00926E45" w:rsidP="00926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</w:p>
    <w:p w:rsidR="00926E45" w:rsidRDefault="00926E45" w:rsidP="00926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45" w:rsidRDefault="006A416A" w:rsidP="009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</w:t>
      </w:r>
      <w:r w:rsidR="00926E45">
        <w:rPr>
          <w:rFonts w:ascii="Times New Roman" w:hAnsi="Times New Roman" w:cs="Times New Roman"/>
          <w:sz w:val="24"/>
          <w:szCs w:val="24"/>
        </w:rPr>
        <w:t xml:space="preserve">» апрель 2020 </w:t>
      </w:r>
      <w:proofErr w:type="spellStart"/>
      <w:r w:rsidR="00926E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26E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«13</w:t>
      </w:r>
      <w:r w:rsidR="00926E45">
        <w:rPr>
          <w:rFonts w:ascii="Times New Roman" w:hAnsi="Times New Roman" w:cs="Times New Roman"/>
          <w:sz w:val="24"/>
          <w:szCs w:val="24"/>
        </w:rPr>
        <w:t>» апреля 2020 г</w:t>
      </w:r>
    </w:p>
    <w:p w:rsidR="00926E45" w:rsidRDefault="00926E45" w:rsidP="00926E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26E45" w:rsidRDefault="00926E45" w:rsidP="00926E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26E45" w:rsidRPr="00FD2C4E" w:rsidRDefault="00926E45" w:rsidP="00926E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2C4E">
        <w:rPr>
          <w:rFonts w:ascii="Times New Roman" w:hAnsi="Times New Roman" w:cs="Times New Roman"/>
          <w:b/>
          <w:sz w:val="28"/>
          <w:szCs w:val="26"/>
        </w:rPr>
        <w:t xml:space="preserve">Об утверждении Порядка составления и представления </w:t>
      </w:r>
    </w:p>
    <w:p w:rsidR="00926E45" w:rsidRPr="00FD2C4E" w:rsidRDefault="00926E45" w:rsidP="00926E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2C4E">
        <w:rPr>
          <w:rFonts w:ascii="Times New Roman" w:hAnsi="Times New Roman" w:cs="Times New Roman"/>
          <w:b/>
          <w:sz w:val="28"/>
          <w:szCs w:val="26"/>
        </w:rPr>
        <w:t>бюджетной отчетности</w:t>
      </w:r>
    </w:p>
    <w:p w:rsidR="00926E45" w:rsidRPr="00FD2C4E" w:rsidRDefault="00926E45" w:rsidP="0092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926E45" w:rsidRDefault="00926E45" w:rsidP="0092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D2C4E">
        <w:rPr>
          <w:rFonts w:ascii="Times New Roman" w:hAnsi="Times New Roman" w:cs="Times New Roman"/>
          <w:sz w:val="28"/>
          <w:szCs w:val="26"/>
        </w:rPr>
        <w:t xml:space="preserve">В соответствии со статьей 6 Закона Республики Башкортостан «О бюджетном процессе в Республике Башкортостан», приказом Министерства финансов Республики Башкортостан от 31 мая 2010 года № 48 «Об утверждении Порядка представления в Министерство финансов Республики Башкортостан отчетов об исполнении местных бюджетов и иной бюджетной отчетности, установленной федеральными органами государственной власти», в целях своевременного составления и представления отчетов об исполнении </w:t>
      </w:r>
      <w:r>
        <w:rPr>
          <w:rFonts w:ascii="Times New Roman" w:hAnsi="Times New Roman" w:cs="Times New Roman"/>
          <w:sz w:val="28"/>
          <w:szCs w:val="26"/>
        </w:rPr>
        <w:t>бюджета сельского поселения</w:t>
      </w:r>
      <w:proofErr w:type="gramEnd"/>
      <w:r w:rsidR="0089586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95863">
        <w:rPr>
          <w:rFonts w:ascii="Times New Roman" w:hAnsi="Times New Roman" w:cs="Times New Roman"/>
          <w:sz w:val="28"/>
          <w:szCs w:val="26"/>
        </w:rPr>
        <w:t>Арслановский</w:t>
      </w:r>
      <w:proofErr w:type="spellEnd"/>
      <w:r w:rsidR="00895863">
        <w:rPr>
          <w:rFonts w:ascii="Times New Roman" w:hAnsi="Times New Roman" w:cs="Times New Roman"/>
          <w:sz w:val="28"/>
          <w:szCs w:val="26"/>
        </w:rPr>
        <w:t xml:space="preserve"> сельсовет  муниципального района </w:t>
      </w:r>
      <w:proofErr w:type="spellStart"/>
      <w:r w:rsidR="00895863">
        <w:rPr>
          <w:rFonts w:ascii="Times New Roman" w:hAnsi="Times New Roman" w:cs="Times New Roman"/>
          <w:sz w:val="28"/>
          <w:szCs w:val="26"/>
        </w:rPr>
        <w:t>Буздякский</w:t>
      </w:r>
      <w:proofErr w:type="spellEnd"/>
      <w:r w:rsidR="00895863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926E45" w:rsidRPr="00FD2C4E" w:rsidRDefault="00926E45" w:rsidP="00926E4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D2C4E">
        <w:rPr>
          <w:rFonts w:ascii="Times New Roman" w:hAnsi="Times New Roman" w:cs="Times New Roman"/>
          <w:sz w:val="28"/>
          <w:szCs w:val="26"/>
        </w:rPr>
        <w:t>Утвердить прилагаемый Порядок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D2C4E">
        <w:rPr>
          <w:rFonts w:ascii="Times New Roman" w:hAnsi="Times New Roman" w:cs="Times New Roman"/>
          <w:sz w:val="28"/>
          <w:szCs w:val="26"/>
        </w:rPr>
        <w:t>представления отчетов об исполнении бюджета сельского поселения</w:t>
      </w:r>
      <w:r w:rsidR="0089586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95863">
        <w:rPr>
          <w:rFonts w:ascii="Times New Roman" w:hAnsi="Times New Roman" w:cs="Times New Roman"/>
          <w:sz w:val="28"/>
          <w:szCs w:val="26"/>
        </w:rPr>
        <w:t>Арслановский</w:t>
      </w:r>
      <w:proofErr w:type="spellEnd"/>
      <w:r w:rsidR="00895863">
        <w:rPr>
          <w:rFonts w:ascii="Times New Roman" w:hAnsi="Times New Roman" w:cs="Times New Roman"/>
          <w:sz w:val="28"/>
          <w:szCs w:val="26"/>
        </w:rPr>
        <w:t xml:space="preserve"> сельсовет  муниципального района </w:t>
      </w:r>
      <w:proofErr w:type="spellStart"/>
      <w:r w:rsidR="00895863">
        <w:rPr>
          <w:rFonts w:ascii="Times New Roman" w:hAnsi="Times New Roman" w:cs="Times New Roman"/>
          <w:sz w:val="28"/>
          <w:szCs w:val="26"/>
        </w:rPr>
        <w:t>Буздякский</w:t>
      </w:r>
      <w:proofErr w:type="spellEnd"/>
      <w:r w:rsidR="00895863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926E45" w:rsidRPr="00FD2C4E" w:rsidRDefault="00926E45" w:rsidP="00926E4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D2C4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FD2C4E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926E45" w:rsidRPr="00FD2C4E" w:rsidRDefault="00926E45" w:rsidP="0092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926E45" w:rsidRPr="00FD2C4E" w:rsidRDefault="00926E45" w:rsidP="00926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926E45" w:rsidRDefault="00926E45" w:rsidP="0092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FD2C4E">
        <w:rPr>
          <w:rFonts w:ascii="Times New Roman" w:hAnsi="Times New Roman" w:cs="Times New Roman"/>
          <w:sz w:val="28"/>
          <w:szCs w:val="26"/>
        </w:rPr>
        <w:t>Глава сельского поселения</w:t>
      </w:r>
    </w:p>
    <w:p w:rsidR="00895863" w:rsidRDefault="00895863" w:rsidP="0092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895863" w:rsidRDefault="00895863" w:rsidP="0092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муниципального района</w:t>
      </w:r>
    </w:p>
    <w:p w:rsidR="00895863" w:rsidRPr="00FD2C4E" w:rsidRDefault="00895863" w:rsidP="0092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 РБ:                                          В.К.Хафизов</w:t>
      </w:r>
    </w:p>
    <w:p w:rsidR="00926E45" w:rsidRPr="00FD2C4E" w:rsidRDefault="00926E45" w:rsidP="00926E45">
      <w:pPr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FD2C4E">
        <w:rPr>
          <w:rFonts w:ascii="Times New Roman" w:hAnsi="Times New Roman"/>
          <w:sz w:val="28"/>
          <w:szCs w:val="26"/>
        </w:rPr>
        <w:br w:type="page"/>
      </w:r>
    </w:p>
    <w:p w:rsidR="00926E45" w:rsidRPr="002A0C93" w:rsidRDefault="00926E45" w:rsidP="00926E45">
      <w:pPr>
        <w:pStyle w:val="ConsPlusNormal"/>
        <w:ind w:left="5103" w:firstLine="0"/>
        <w:rPr>
          <w:rFonts w:ascii="Times New Roman" w:hAnsi="Times New Roman" w:cs="Times New Roman"/>
        </w:rPr>
      </w:pPr>
      <w:r w:rsidRPr="002A0C93">
        <w:rPr>
          <w:rFonts w:ascii="Times New Roman" w:hAnsi="Times New Roman" w:cs="Times New Roman"/>
        </w:rPr>
        <w:lastRenderedPageBreak/>
        <w:t xml:space="preserve">Утвержден </w:t>
      </w:r>
    </w:p>
    <w:p w:rsidR="00926E45" w:rsidRPr="002A0C93" w:rsidRDefault="00926E45" w:rsidP="00926E45">
      <w:pPr>
        <w:pStyle w:val="ConsPlusNormal"/>
        <w:ind w:left="5103" w:firstLine="0"/>
        <w:rPr>
          <w:rFonts w:ascii="Times New Roman" w:hAnsi="Times New Roman" w:cs="Times New Roman"/>
        </w:rPr>
      </w:pPr>
      <w:r w:rsidRPr="002A0C93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proofErr w:type="spellStart"/>
      <w:r w:rsidR="00895863" w:rsidRPr="002A0C93">
        <w:rPr>
          <w:rFonts w:ascii="Times New Roman" w:hAnsi="Times New Roman" w:cs="Times New Roman"/>
        </w:rPr>
        <w:t>Арслановский</w:t>
      </w:r>
      <w:proofErr w:type="spellEnd"/>
      <w:r w:rsidR="00895863" w:rsidRPr="002A0C93">
        <w:rPr>
          <w:rFonts w:ascii="Times New Roman" w:hAnsi="Times New Roman" w:cs="Times New Roman"/>
        </w:rPr>
        <w:t xml:space="preserve"> </w:t>
      </w:r>
    </w:p>
    <w:p w:rsidR="00926E45" w:rsidRPr="002A0C93" w:rsidRDefault="00926E45" w:rsidP="00926E45">
      <w:pPr>
        <w:pStyle w:val="ConsPlusNormal"/>
        <w:ind w:left="5103" w:firstLine="0"/>
        <w:rPr>
          <w:rFonts w:ascii="Times New Roman" w:hAnsi="Times New Roman" w:cs="Times New Roman"/>
        </w:rPr>
      </w:pPr>
      <w:r w:rsidRPr="002A0C93">
        <w:rPr>
          <w:rFonts w:ascii="Times New Roman" w:hAnsi="Times New Roman" w:cs="Times New Roman"/>
        </w:rPr>
        <w:t xml:space="preserve">сельсовет МР </w:t>
      </w:r>
      <w:proofErr w:type="spellStart"/>
      <w:r w:rsidRPr="002A0C93">
        <w:rPr>
          <w:rFonts w:ascii="Times New Roman" w:hAnsi="Times New Roman" w:cs="Times New Roman"/>
        </w:rPr>
        <w:t>Буздякский</w:t>
      </w:r>
      <w:proofErr w:type="spellEnd"/>
      <w:r w:rsidRPr="002A0C93">
        <w:rPr>
          <w:rFonts w:ascii="Times New Roman" w:hAnsi="Times New Roman" w:cs="Times New Roman"/>
        </w:rPr>
        <w:t xml:space="preserve"> район РБ</w:t>
      </w:r>
    </w:p>
    <w:p w:rsidR="00926E45" w:rsidRPr="002A0C93" w:rsidRDefault="006A416A" w:rsidP="00926E45">
      <w:pPr>
        <w:pStyle w:val="ConsPlusNormal"/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«13</w:t>
      </w:r>
      <w:r w:rsidR="00895863" w:rsidRPr="002A0C93">
        <w:rPr>
          <w:rFonts w:ascii="Times New Roman" w:hAnsi="Times New Roman" w:cs="Times New Roman"/>
        </w:rPr>
        <w:t>» апреля 2020 года № 14</w:t>
      </w:r>
    </w:p>
    <w:p w:rsidR="00926E45" w:rsidRPr="00895863" w:rsidRDefault="00926E45" w:rsidP="00926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E45" w:rsidRPr="00895863" w:rsidRDefault="00926E45" w:rsidP="00926E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6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26E45" w:rsidRPr="00895863" w:rsidRDefault="00926E45" w:rsidP="00926E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63">
        <w:rPr>
          <w:rFonts w:ascii="Times New Roman" w:hAnsi="Times New Roman" w:cs="Times New Roman"/>
          <w:b/>
          <w:sz w:val="24"/>
          <w:szCs w:val="24"/>
        </w:rPr>
        <w:t>представления отчетов об исполнении бюджета сельского поселения</w:t>
      </w:r>
      <w:r w:rsidR="002A0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C93"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 w:rsidR="002A0C93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 w:rsidR="002A0C93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="002A0C93"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926E45" w:rsidRPr="00895863" w:rsidRDefault="00926E45" w:rsidP="00926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E45" w:rsidRPr="00895863" w:rsidRDefault="00926E45" w:rsidP="00926E45">
      <w:pPr>
        <w:pStyle w:val="ConsPlusNormal"/>
        <w:numPr>
          <w:ilvl w:val="0"/>
          <w:numId w:val="9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6E45" w:rsidRPr="00895863" w:rsidRDefault="00926E45" w:rsidP="0092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Настоящий Порядок представления отчетов об исполнении бюджета</w:t>
      </w:r>
      <w:r w:rsidR="00895863" w:rsidRPr="00895863">
        <w:rPr>
          <w:rFonts w:ascii="Times New Roman" w:hAnsi="Times New Roman" w:cs="Times New Roman"/>
          <w:sz w:val="24"/>
          <w:szCs w:val="24"/>
        </w:rPr>
        <w:t xml:space="preserve"> </w:t>
      </w:r>
      <w:r w:rsidRPr="00895863">
        <w:rPr>
          <w:rFonts w:ascii="Times New Roman" w:hAnsi="Times New Roman" w:cs="Times New Roman"/>
          <w:sz w:val="24"/>
          <w:szCs w:val="24"/>
        </w:rPr>
        <w:t>сельского поселения (далее – Порядок) разработан в целях установления единого порядка представления годовой, квартальной и месячной отчетности об исполнении бюджета</w:t>
      </w:r>
      <w:r w:rsidR="00895863" w:rsidRPr="00895863">
        <w:rPr>
          <w:rFonts w:ascii="Times New Roman" w:hAnsi="Times New Roman" w:cs="Times New Roman"/>
          <w:sz w:val="24"/>
          <w:szCs w:val="24"/>
        </w:rPr>
        <w:t xml:space="preserve"> </w:t>
      </w:r>
      <w:r w:rsidRPr="0089586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26E45" w:rsidRPr="00895863" w:rsidRDefault="00926E45" w:rsidP="00926E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63">
        <w:rPr>
          <w:rFonts w:ascii="Times New Roman" w:hAnsi="Times New Roman" w:cs="Times New Roman"/>
          <w:b/>
          <w:sz w:val="24"/>
          <w:szCs w:val="24"/>
        </w:rPr>
        <w:t>2. Требования к составлению и представлению форм</w:t>
      </w:r>
      <w:r w:rsidR="0089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863">
        <w:rPr>
          <w:rFonts w:ascii="Times New Roman" w:hAnsi="Times New Roman" w:cs="Times New Roman"/>
          <w:b/>
          <w:sz w:val="24"/>
          <w:szCs w:val="24"/>
        </w:rPr>
        <w:t xml:space="preserve">бюджетной отчетности </w:t>
      </w:r>
    </w:p>
    <w:p w:rsidR="00926E45" w:rsidRPr="00895863" w:rsidRDefault="00926E45" w:rsidP="00926E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45" w:rsidRPr="00895863" w:rsidRDefault="00926E45" w:rsidP="0092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863">
        <w:rPr>
          <w:rFonts w:ascii="Times New Roman" w:hAnsi="Times New Roman" w:cs="Times New Roman"/>
          <w:sz w:val="24"/>
          <w:szCs w:val="24"/>
        </w:rPr>
        <w:t>Бюджетная отчетность представляется на основе единой методологии и стандартов бюджетного учета, устанавливаемыми законодательством Российской Федерации, а также с 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191н, в установленные сроки.</w:t>
      </w:r>
      <w:proofErr w:type="gramEnd"/>
    </w:p>
    <w:p w:rsidR="00926E45" w:rsidRPr="00895863" w:rsidRDefault="00926E45" w:rsidP="0092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Раскрытие данных и представление форм бюджетной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Федерации, в том числе по кодам, относящимся к бюджету Республики Башкортостан, и по кодам классификации операций сектора государственного управления, согласно приказам Министерства финансов Российской Федерации:</w:t>
      </w:r>
    </w:p>
    <w:p w:rsidR="00926E45" w:rsidRPr="00895863" w:rsidRDefault="00926E45" w:rsidP="00926E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от 8 июня 2018 года № 132н «О Порядке формирования и применения кодов бюджетной классификации Российской Федерации, их структуре и принципах назначения» (в редакции от 25 ноября 2019 года);</w:t>
      </w:r>
    </w:p>
    <w:p w:rsidR="00926E45" w:rsidRPr="00895863" w:rsidRDefault="00926E45" w:rsidP="00926E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 xml:space="preserve">от 29 ноября 2017 года № 209н «Об утверждении </w:t>
      </w:r>
      <w:proofErr w:type="gramStart"/>
      <w:r w:rsidRPr="00895863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</w:t>
      </w:r>
      <w:proofErr w:type="gramEnd"/>
      <w:r w:rsidRPr="00895863">
        <w:rPr>
          <w:rFonts w:ascii="Times New Roman" w:hAnsi="Times New Roman" w:cs="Times New Roman"/>
          <w:sz w:val="24"/>
          <w:szCs w:val="24"/>
        </w:rPr>
        <w:t xml:space="preserve"> управления» (в редакции от 13 мая 2019 года).</w:t>
      </w:r>
    </w:p>
    <w:p w:rsidR="00926E45" w:rsidRPr="00895863" w:rsidRDefault="00926E45" w:rsidP="00926E45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5863">
        <w:rPr>
          <w:rFonts w:ascii="Times New Roman" w:hAnsi="Times New Roman"/>
          <w:b/>
          <w:sz w:val="24"/>
          <w:szCs w:val="24"/>
        </w:rPr>
        <w:t>Порядок формирования и представления бюджетной отчетности,</w:t>
      </w:r>
      <w:r w:rsidR="00895863">
        <w:rPr>
          <w:rFonts w:ascii="Times New Roman" w:hAnsi="Times New Roman"/>
          <w:b/>
          <w:sz w:val="24"/>
          <w:szCs w:val="24"/>
        </w:rPr>
        <w:t xml:space="preserve"> </w:t>
      </w:r>
      <w:r w:rsidRPr="00895863">
        <w:rPr>
          <w:rFonts w:ascii="Times New Roman" w:hAnsi="Times New Roman"/>
          <w:b/>
          <w:sz w:val="24"/>
          <w:szCs w:val="24"/>
        </w:rPr>
        <w:t>сроки</w:t>
      </w:r>
    </w:p>
    <w:p w:rsidR="00926E45" w:rsidRPr="00895863" w:rsidRDefault="00926E45" w:rsidP="00926E45">
      <w:pPr>
        <w:pStyle w:val="a8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926E45" w:rsidRPr="00895863" w:rsidRDefault="00926E45" w:rsidP="0092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Бюджетная отчетность формируется и представляется в следующем виде:</w:t>
      </w:r>
    </w:p>
    <w:p w:rsidR="00926E45" w:rsidRPr="00895863" w:rsidRDefault="00926E45" w:rsidP="00926E4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годовая отчетность – на бумажном носителе и в электронном виде;</w:t>
      </w:r>
    </w:p>
    <w:p w:rsidR="00926E45" w:rsidRPr="00895863" w:rsidRDefault="00926E45" w:rsidP="00926E4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месячная и квартальная отчетность – в электронном виде по каналам связи с применением электронной подписи уполномоченного лица.</w:t>
      </w:r>
    </w:p>
    <w:p w:rsidR="00926E45" w:rsidRPr="00895863" w:rsidRDefault="00926E45" w:rsidP="0092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В программном комплексе «</w:t>
      </w:r>
      <w:proofErr w:type="spellStart"/>
      <w:r w:rsidRPr="00895863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895863">
        <w:rPr>
          <w:rFonts w:ascii="Times New Roman" w:hAnsi="Times New Roman" w:cs="Times New Roman"/>
          <w:sz w:val="24"/>
          <w:szCs w:val="24"/>
        </w:rPr>
        <w:t>» бюджетная отчетность формируется в полном объеме форм, предусмотренных Инструкцией № 191н.</w:t>
      </w:r>
    </w:p>
    <w:p w:rsidR="00926E45" w:rsidRPr="00895863" w:rsidRDefault="00926E45" w:rsidP="002A0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Месячная</w:t>
      </w:r>
      <w:r w:rsidRPr="00895863">
        <w:rPr>
          <w:rFonts w:ascii="Times New Roman" w:hAnsi="Times New Roman" w:cs="Times New Roman"/>
          <w:sz w:val="24"/>
          <w:szCs w:val="24"/>
        </w:rPr>
        <w:tab/>
        <w:t xml:space="preserve">отчетность представляется до 5-го числа месяца, следующего </w:t>
      </w:r>
      <w:proofErr w:type="gramStart"/>
      <w:r w:rsidRPr="008958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95863">
        <w:rPr>
          <w:rFonts w:ascii="Times New Roman" w:hAnsi="Times New Roman" w:cs="Times New Roman"/>
          <w:sz w:val="24"/>
          <w:szCs w:val="24"/>
        </w:rPr>
        <w:t xml:space="preserve"> отчетным, квартальная – до 10апреля, 10 июля, 10 октября</w:t>
      </w:r>
      <w:r w:rsidR="00895863" w:rsidRPr="00895863">
        <w:rPr>
          <w:rFonts w:ascii="Times New Roman" w:hAnsi="Times New Roman" w:cs="Times New Roman"/>
          <w:sz w:val="24"/>
          <w:szCs w:val="24"/>
        </w:rPr>
        <w:t xml:space="preserve"> </w:t>
      </w:r>
      <w:r w:rsidRPr="00895863">
        <w:rPr>
          <w:rFonts w:ascii="Times New Roman" w:hAnsi="Times New Roman" w:cs="Times New Roman"/>
          <w:sz w:val="24"/>
          <w:szCs w:val="24"/>
        </w:rPr>
        <w:t>текущего года, годовая – до 30 января года, следующего за</w:t>
      </w:r>
      <w:r w:rsidR="00895863" w:rsidRPr="00895863">
        <w:rPr>
          <w:rFonts w:ascii="Times New Roman" w:hAnsi="Times New Roman" w:cs="Times New Roman"/>
          <w:sz w:val="24"/>
          <w:szCs w:val="24"/>
        </w:rPr>
        <w:t xml:space="preserve"> </w:t>
      </w:r>
      <w:r w:rsidRPr="00895863">
        <w:rPr>
          <w:rFonts w:ascii="Times New Roman" w:hAnsi="Times New Roman" w:cs="Times New Roman"/>
          <w:sz w:val="24"/>
          <w:szCs w:val="24"/>
        </w:rPr>
        <w:t>отчетным.</w:t>
      </w:r>
    </w:p>
    <w:p w:rsidR="00926E45" w:rsidRPr="00895863" w:rsidRDefault="00926E45" w:rsidP="00926E45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63">
        <w:rPr>
          <w:rFonts w:ascii="Times New Roman" w:hAnsi="Times New Roman" w:cs="Times New Roman"/>
          <w:b/>
          <w:sz w:val="24"/>
          <w:szCs w:val="24"/>
        </w:rPr>
        <w:t>Осуществление проверки показателей, формирование показателей</w:t>
      </w:r>
      <w:r w:rsidR="002A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863">
        <w:rPr>
          <w:rFonts w:ascii="Times New Roman" w:hAnsi="Times New Roman" w:cs="Times New Roman"/>
          <w:b/>
          <w:sz w:val="24"/>
          <w:szCs w:val="24"/>
        </w:rPr>
        <w:t>бюджетной отчетности</w:t>
      </w:r>
    </w:p>
    <w:p w:rsidR="00926E45" w:rsidRPr="00895863" w:rsidRDefault="00926E45" w:rsidP="0092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Администрация сельского поселения последовательно осуществляет:</w:t>
      </w:r>
    </w:p>
    <w:p w:rsidR="00926E45" w:rsidRPr="00895863" w:rsidRDefault="00926E45" w:rsidP="00926E4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проверку соответствия данных, представленных в электронном виде и на бумажном носителе;</w:t>
      </w:r>
    </w:p>
    <w:p w:rsidR="00926E45" w:rsidRPr="00895863" w:rsidRDefault="00926E45" w:rsidP="00926E4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63">
        <w:rPr>
          <w:rFonts w:ascii="Times New Roman" w:hAnsi="Times New Roman" w:cs="Times New Roman"/>
          <w:sz w:val="24"/>
          <w:szCs w:val="24"/>
        </w:rPr>
        <w:t>проверку соблюдения контрольных соотношений показателей бюджетной отчетности;</w:t>
      </w:r>
    </w:p>
    <w:p w:rsidR="00926E45" w:rsidRPr="002A0C93" w:rsidRDefault="00926E45" w:rsidP="00926E4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2A0C93">
        <w:rPr>
          <w:rFonts w:ascii="Times New Roman" w:hAnsi="Times New Roman" w:cs="Times New Roman"/>
          <w:sz w:val="24"/>
          <w:szCs w:val="24"/>
        </w:rPr>
        <w:t>формирование в электронном виде показателей бюджетной отчетности.</w:t>
      </w:r>
    </w:p>
    <w:p w:rsidR="00926E45" w:rsidRDefault="00926E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AA6F76" w:rsidTr="00AA6F76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A6F76" w:rsidRDefault="00AA6F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биләмәһе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хакимияте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76" w:rsidRDefault="00AA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>Администрация</w:t>
            </w:r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AA6F76"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 w:rsidRPr="00AA6F76"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AA6F76"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 w:rsidRPr="00AA6F76"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 w:rsidRPr="00AA6F76"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 w:rsidRPr="00AA6F76"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 w:rsidRPr="00AA6F76"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AA6F76" w:rsidRPr="00AA6F76" w:rsidRDefault="00AA6F76" w:rsidP="00AA6F76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>Ул</w:t>
            </w:r>
            <w:proofErr w:type="gramStart"/>
            <w:r w:rsidRPr="00AA6F76">
              <w:rPr>
                <w:rFonts w:ascii="Times New Roman" w:hAnsi="Times New Roman"/>
                <w:bCs/>
                <w:szCs w:val="28"/>
              </w:rPr>
              <w:t>.Ц</w:t>
            </w:r>
            <w:proofErr w:type="gramEnd"/>
            <w:r w:rsidRPr="00AA6F76">
              <w:rPr>
                <w:rFonts w:ascii="Times New Roman" w:hAnsi="Times New Roman"/>
                <w:bCs/>
                <w:szCs w:val="28"/>
              </w:rPr>
              <w:t>ентральная, 53/4</w:t>
            </w:r>
          </w:p>
          <w:p w:rsidR="00AA6F76" w:rsidRDefault="00AA6F76" w:rsidP="00AA6F76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AA6F76"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</w:tbl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КАРАР                                                                              ПОСТАНОВЛЕНИЕ  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«17»апрель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№ 15                  «17»апреля 2020 г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A6F76" w:rsidRPr="000906E8" w:rsidRDefault="00AA6F76" w:rsidP="00AA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отмене постановления Администрации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«</w:t>
      </w:r>
      <w:r w:rsidRPr="000906E8">
        <w:rPr>
          <w:rFonts w:ascii="Times New Roman" w:hAnsi="Times New Roman" w:cs="Times New Roman"/>
          <w:b/>
          <w:sz w:val="28"/>
          <w:szCs w:val="28"/>
        </w:rPr>
        <w:t xml:space="preserve">О порядке сноса самовольных построек на территории сельского поселения </w:t>
      </w:r>
      <w:proofErr w:type="spellStart"/>
      <w:r w:rsidRPr="000906E8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0906E8">
        <w:rPr>
          <w:rFonts w:ascii="Times New Roman" w:hAnsi="Times New Roman" w:cs="Times New Roman"/>
          <w:b/>
          <w:sz w:val="28"/>
          <w:szCs w:val="28"/>
        </w:rPr>
        <w:t xml:space="preserve">   сельс</w:t>
      </w:r>
      <w:r>
        <w:rPr>
          <w:rFonts w:ascii="Times New Roman" w:hAnsi="Times New Roman" w:cs="Times New Roman"/>
          <w:b/>
          <w:sz w:val="28"/>
          <w:szCs w:val="28"/>
        </w:rPr>
        <w:t>овет муниципального района</w:t>
      </w:r>
      <w:r w:rsidRPr="0009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6E8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0906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135 от  11декабря  2019 года.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от18 марта 2005 года № 162-з « 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6F76" w:rsidRPr="00AA6F76" w:rsidRDefault="00AA6F76" w:rsidP="00AA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76">
        <w:rPr>
          <w:rFonts w:ascii="Times New Roman" w:hAnsi="Times New Roman" w:cs="Times New Roman"/>
          <w:sz w:val="28"/>
          <w:szCs w:val="28"/>
        </w:rPr>
        <w:t xml:space="preserve">         1.Отменить постановление Администрации сельского поселения </w:t>
      </w:r>
      <w:proofErr w:type="spellStart"/>
      <w:r w:rsidRPr="00AA6F7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AA6F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6F7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AA6F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порядке сноса самовольных построек на территории сельского поселения </w:t>
      </w:r>
      <w:proofErr w:type="spellStart"/>
      <w:r w:rsidRPr="00AA6F7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AA6F76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AA6F7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AA6F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A6F76" w:rsidRP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76">
        <w:rPr>
          <w:rFonts w:ascii="Times New Roman" w:hAnsi="Times New Roman" w:cs="Times New Roman"/>
          <w:sz w:val="28"/>
          <w:szCs w:val="28"/>
        </w:rPr>
        <w:t xml:space="preserve"> № 135 от  11 декабря 2019 года  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F76" w:rsidRDefault="00AA6F76" w:rsidP="00AA6F7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6F76" w:rsidRDefault="00AA6F76" w:rsidP="00AA6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6F76" w:rsidRDefault="00AA6F76" w:rsidP="00AA6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6F76" w:rsidRDefault="00AA6F76" w:rsidP="00AA6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AA6F76" w:rsidRDefault="00AA6F76" w:rsidP="00AA6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</w:t>
      </w:r>
    </w:p>
    <w:p w:rsidR="00AA6F76" w:rsidRDefault="00AA6F76" w:rsidP="00AA6F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</w:p>
    <w:p w:rsidR="00AA6F76" w:rsidRDefault="00AA6F76" w:rsidP="00AA6F7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РБ:                                                        В.К.Хафизов</w:t>
      </w:r>
    </w:p>
    <w:p w:rsidR="00AA6F76" w:rsidRDefault="00AA6F7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8E0814" w:rsidTr="008E0814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E0814" w:rsidRDefault="008E0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биләмәһе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хакимияте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14" w:rsidRDefault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Администрация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8E0814" w:rsidRDefault="008E0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>ентральная, 53/4</w:t>
            </w:r>
          </w:p>
          <w:p w:rsidR="008E0814" w:rsidRDefault="008E0814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</w:tbl>
    <w:p w:rsidR="008E0814" w:rsidRDefault="008E0814" w:rsidP="008E081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814" w:rsidRDefault="008E0814" w:rsidP="008E081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КАРАР                                                                              ПОСТАНОВЛЕНИЕ  </w:t>
      </w:r>
    </w:p>
    <w:p w:rsidR="008E0814" w:rsidRDefault="008E0814" w:rsidP="008E081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E0814" w:rsidRDefault="008E0814" w:rsidP="008E0814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«20»апрель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№ 16                  «20»апреля 2020 г</w:t>
      </w:r>
    </w:p>
    <w:p w:rsidR="008E0814" w:rsidRDefault="008E0814" w:rsidP="008E0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814" w:rsidRPr="008E0814" w:rsidRDefault="008E0814" w:rsidP="008E0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14" w:rsidRPr="008E0814" w:rsidRDefault="008E0814" w:rsidP="008E0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14">
        <w:rPr>
          <w:rFonts w:ascii="Times New Roman" w:hAnsi="Times New Roman" w:cs="Times New Roman"/>
          <w:b/>
          <w:sz w:val="28"/>
          <w:szCs w:val="28"/>
        </w:rPr>
        <w:t xml:space="preserve">Об  утверждении номенклатуры дел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8E081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8E0814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8E081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год</w:t>
      </w:r>
    </w:p>
    <w:p w:rsidR="008E0814" w:rsidRPr="008E0814" w:rsidRDefault="008E0814" w:rsidP="008E0814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14">
        <w:rPr>
          <w:rFonts w:ascii="Times New Roman" w:hAnsi="Times New Roman" w:cs="Times New Roman"/>
          <w:sz w:val="28"/>
          <w:szCs w:val="28"/>
        </w:rPr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14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 законом от 22.10.2004 № 125-ФЗ «Об архивном деле в Российской Федерации», Федеральным законом от 06.10.2003 № 131- ФЗ «Об общих принципах  организации местного самоуправления в Российской Федерации» </w:t>
      </w:r>
      <w:proofErr w:type="spellStart"/>
      <w:proofErr w:type="gramStart"/>
      <w:r w:rsidRPr="008E081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E081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E08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E0814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8E0814">
        <w:rPr>
          <w:rFonts w:ascii="Times New Roman" w:hAnsi="Times New Roman" w:cs="Times New Roman"/>
          <w:sz w:val="28"/>
          <w:szCs w:val="28"/>
        </w:rPr>
        <w:t>:</w:t>
      </w: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14">
        <w:rPr>
          <w:rFonts w:ascii="Times New Roman" w:hAnsi="Times New Roman" w:cs="Times New Roman"/>
          <w:sz w:val="28"/>
          <w:szCs w:val="28"/>
        </w:rPr>
        <w:t xml:space="preserve">1. Утвердить номенклатуру дел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14">
        <w:rPr>
          <w:rFonts w:ascii="Times New Roman" w:hAnsi="Times New Roman" w:cs="Times New Roman"/>
          <w:sz w:val="28"/>
          <w:szCs w:val="28"/>
        </w:rPr>
        <w:t xml:space="preserve"> сельсовет на  2020 год согласно приложению.</w:t>
      </w: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14">
        <w:rPr>
          <w:rFonts w:ascii="Times New Roman" w:hAnsi="Times New Roman" w:cs="Times New Roman"/>
          <w:sz w:val="28"/>
          <w:szCs w:val="28"/>
        </w:rPr>
        <w:t>2. Довести настоящее постановление  до сведения  специалистов администрации.</w:t>
      </w: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14">
        <w:rPr>
          <w:rFonts w:ascii="Times New Roman" w:hAnsi="Times New Roman" w:cs="Times New Roman"/>
          <w:sz w:val="28"/>
          <w:szCs w:val="28"/>
        </w:rPr>
        <w:t>3. Поручить специалистам администрации упорядочить ведение документации в соответствии с утвержденной номенклатурой дел.</w:t>
      </w: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08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081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0814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E08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0814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8E081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управляющего делами 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1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Нуровну</w:t>
      </w:r>
      <w:proofErr w:type="spellEnd"/>
      <w:r w:rsidRPr="008E0814">
        <w:rPr>
          <w:rFonts w:ascii="Times New Roman" w:hAnsi="Times New Roman" w:cs="Times New Roman"/>
          <w:sz w:val="28"/>
          <w:szCs w:val="28"/>
        </w:rPr>
        <w:t>.</w:t>
      </w: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814" w:rsidRPr="008E0814" w:rsidRDefault="008E0814" w:rsidP="008E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814" w:rsidRPr="008E0814" w:rsidRDefault="008E0814" w:rsidP="008E0814">
      <w:pPr>
        <w:pStyle w:val="a9"/>
        <w:rPr>
          <w:sz w:val="28"/>
          <w:szCs w:val="28"/>
        </w:rPr>
      </w:pPr>
      <w:r w:rsidRPr="008E0814">
        <w:rPr>
          <w:sz w:val="28"/>
          <w:szCs w:val="28"/>
        </w:rPr>
        <w:t>Глава сельского поселения</w:t>
      </w:r>
    </w:p>
    <w:p w:rsidR="008E0814" w:rsidRPr="008E0814" w:rsidRDefault="008E0814" w:rsidP="008E0814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8E0814">
        <w:rPr>
          <w:sz w:val="28"/>
          <w:szCs w:val="28"/>
        </w:rPr>
        <w:t xml:space="preserve"> сельсовет                                                            </w:t>
      </w:r>
      <w:r>
        <w:rPr>
          <w:sz w:val="28"/>
          <w:szCs w:val="28"/>
        </w:rPr>
        <w:t>В.К.Хафизов</w:t>
      </w:r>
    </w:p>
    <w:p w:rsidR="008E0814" w:rsidRPr="008E0814" w:rsidRDefault="008E0814" w:rsidP="008E08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E0814" w:rsidRDefault="008E0814" w:rsidP="008E0814">
      <w:pPr>
        <w:keepNext/>
        <w:keepLines/>
        <w:spacing w:after="0" w:line="240" w:lineRule="auto"/>
        <w:ind w:left="558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8E08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81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8E0814"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 w:rsidRPr="008E081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8E0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E0814">
        <w:rPr>
          <w:rFonts w:ascii="Times New Roman" w:hAnsi="Times New Roman" w:cs="Times New Roman"/>
          <w:sz w:val="20"/>
          <w:szCs w:val="20"/>
        </w:rPr>
        <w:t>2020 г.  №16</w:t>
      </w:r>
    </w:p>
    <w:p w:rsidR="007E7CFC" w:rsidRPr="008E0814" w:rsidRDefault="007E7CFC" w:rsidP="008E0814">
      <w:pPr>
        <w:keepNext/>
        <w:keepLines/>
        <w:spacing w:after="0" w:line="240" w:lineRule="auto"/>
        <w:ind w:left="5580"/>
        <w:jc w:val="both"/>
        <w:outlineLvl w:val="4"/>
        <w:rPr>
          <w:rFonts w:ascii="Times New Roman" w:hAnsi="Times New Roman" w:cs="Times New Roman"/>
          <w:sz w:val="20"/>
          <w:szCs w:val="20"/>
        </w:rPr>
      </w:pPr>
    </w:p>
    <w:p w:rsidR="008E0814" w:rsidRPr="008E0814" w:rsidRDefault="008E0814" w:rsidP="008E0814">
      <w:pPr>
        <w:keepNext/>
        <w:keepLines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0814">
        <w:rPr>
          <w:rFonts w:ascii="Times New Roman" w:hAnsi="Times New Roman" w:cs="Times New Roman"/>
          <w:b/>
          <w:color w:val="000000"/>
          <w:sz w:val="26"/>
          <w:szCs w:val="26"/>
        </w:rPr>
        <w:t>Номенклатура дел</w:t>
      </w:r>
    </w:p>
    <w:p w:rsidR="008E0814" w:rsidRPr="008E0814" w:rsidRDefault="008E0814" w:rsidP="008E0814">
      <w:pPr>
        <w:pStyle w:val="a9"/>
        <w:jc w:val="center"/>
        <w:rPr>
          <w:b/>
          <w:sz w:val="26"/>
          <w:szCs w:val="26"/>
        </w:rPr>
      </w:pPr>
      <w:r w:rsidRPr="008E0814"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b/>
          <w:sz w:val="26"/>
          <w:szCs w:val="26"/>
        </w:rPr>
        <w:t>Арслановский</w:t>
      </w:r>
      <w:proofErr w:type="spellEnd"/>
      <w:r>
        <w:rPr>
          <w:b/>
          <w:sz w:val="26"/>
          <w:szCs w:val="26"/>
        </w:rPr>
        <w:t xml:space="preserve"> </w:t>
      </w:r>
      <w:r w:rsidRPr="008E0814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 w:rsidRPr="008E0814">
        <w:rPr>
          <w:b/>
          <w:sz w:val="26"/>
          <w:szCs w:val="26"/>
        </w:rPr>
        <w:t>Буздякский</w:t>
      </w:r>
      <w:proofErr w:type="spellEnd"/>
      <w:r w:rsidRPr="008E0814">
        <w:rPr>
          <w:b/>
          <w:sz w:val="26"/>
          <w:szCs w:val="26"/>
        </w:rPr>
        <w:t xml:space="preserve"> район Республики Башкортостан</w:t>
      </w:r>
    </w:p>
    <w:p w:rsidR="008E0814" w:rsidRPr="008E0814" w:rsidRDefault="008E0814" w:rsidP="008E0814">
      <w:pPr>
        <w:pStyle w:val="a9"/>
        <w:jc w:val="center"/>
        <w:rPr>
          <w:sz w:val="26"/>
          <w:szCs w:val="26"/>
        </w:rPr>
      </w:pPr>
      <w:r w:rsidRPr="008E0814">
        <w:rPr>
          <w:b/>
          <w:sz w:val="26"/>
          <w:szCs w:val="26"/>
        </w:rPr>
        <w:t>на 2020 год</w:t>
      </w:r>
    </w:p>
    <w:p w:rsidR="008E0814" w:rsidRPr="008E0814" w:rsidRDefault="008E0814" w:rsidP="008E0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528"/>
        <w:gridCol w:w="1559"/>
        <w:gridCol w:w="2410"/>
      </w:tblGrid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color w:val="4F81BD"/>
                <w:sz w:val="26"/>
                <w:szCs w:val="26"/>
                <w:lang w:eastAsia="en-US"/>
              </w:rPr>
            </w:pPr>
          </w:p>
          <w:p w:rsidR="008E0814" w:rsidRPr="008E0814" w:rsidRDefault="008E0814" w:rsidP="008E081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хранения дела  и   №№ статей по перечню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keepNext/>
              <w:keepLines/>
              <w:spacing w:after="0" w:line="240" w:lineRule="auto"/>
              <w:ind w:left="-529"/>
              <w:jc w:val="center"/>
              <w:outlineLvl w:val="3"/>
              <w:rPr>
                <w:rFonts w:ascii="Times New Roman" w:hAnsi="Times New Roman" w:cs="Times New Roman"/>
                <w:b/>
                <w:i/>
                <w:iCs/>
                <w:color w:val="4F81BD"/>
                <w:sz w:val="26"/>
                <w:szCs w:val="26"/>
                <w:lang w:eastAsia="en-US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8E0814" w:rsidRPr="008E0814" w:rsidTr="00EC79FE">
        <w:trPr>
          <w:cantSplit/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02.Исполнительно-распорядительная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  <w:trHeight w:val="1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 минования надобности, ст.1,2а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См.01-01</w:t>
            </w:r>
          </w:p>
        </w:tc>
      </w:tr>
      <w:tr w:rsidR="008E0814" w:rsidRPr="008E0814" w:rsidTr="00EC79FE">
        <w:trPr>
          <w:cantSplit/>
          <w:trHeight w:val="12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 минования надобности, ст.1,2а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См.01-01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Антикоррупционные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заключения на проекты и принятые  муниципальные нормативно-правовые акты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  <w:trHeight w:val="7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Свидетельство о постановке на учет в налоговых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Постановления, распоряжения главы администрации муниципального района, относящиеся к деятельности 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Присланные для сведения – до минования надобности</w:t>
            </w:r>
          </w:p>
        </w:tc>
      </w:tr>
      <w:tr w:rsidR="008E0814" w:rsidRPr="008E0814" w:rsidTr="00EC79FE">
        <w:trPr>
          <w:cantSplit/>
          <w:trHeight w:val="13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ст.19(а)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02-09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ст.18(е)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Протоколы заседаний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административной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других комиссий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ст.18(б)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На каждую комиссию заводится отдельное дело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Годовой план работы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ст.285(а)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Годовой отчет о работе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ст.464(б)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Статистические отчеты по основной деятельности (годовые)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ст.467(б)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ст.467(в, 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отсутствии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годовых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постоянно 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Кроме финансовых проверок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ст.79а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Похозяйственные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книги и алфавитные книги хозяйств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ст.136 ПТД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письменному указанию, после истечения срока хранения передаются в муниципальный архив 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предоставления жилой площади. Постановление Правительства Республики Башкортостан от 12.09.2006 г. № 255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Учетные дела граждан, нуждающихся в жилой площади, предоставляемой по договорам социального найма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предоставления жилой площади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Обращения граждан по личным вопросам, документы по их рассмотрению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лет,  ЭПК, ст.183(б)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02-24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Переписка администрации сельского поселения с администрацией района по вопросам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ст.258(а)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ст.258(а)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Карточки личного приема граждан главой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ст.259(а)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входящих документов, в т.ч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электронной почте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ст.258(г)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Журнал регистрации исходящих документов, 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в т.ч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о электронной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ст.258(г)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телефонограмм, телеграмм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5л., ст.258(ж)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5л., ст.258(е)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ознакомления муниципальных служащих с локальными нормативно-правовыми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усмотрению администрации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ст.683(а)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Номенклатура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ст.200(а)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Описи дел постоянного хранения и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ст.248(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,б</w:t>
            </w:r>
            <w:proofErr w:type="spellEnd"/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Неутвержденные -  до минования надобности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Описи дел временного срока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E0814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3 г</w:t>
              </w:r>
            </w:smartTag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,с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т.248(в)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уничтожения дел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утратах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повреждениях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В муниципальный архив передаются при ликвидации организации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 истории и культуре сельского поселения (аудио-, видео-, фот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документы, личные архивные документы известных земляков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 составлению родословных, генеалогических летописей (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шежере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) жителей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02-41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Административные регламенты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ст.54(а)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Журнал учета проверок юридического лица, проводимых органами государственного контроля (надзора), органами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мун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.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Журналы выдачи выписок из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похозяйственной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книги, справок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учета выдачи печатей и штампов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3 года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При наличии оттисков печатей и штампов - постоянно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Журналы поступления и выдачи гербовых бланков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3 года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ст.259(г)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Договоры, соглашения об информационном обмене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истечения срока договора, соглашения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02-47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15 лет, ЭПК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03.Управление земельной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03-01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Нормативно-правовые акты Российской Федерации, Республики Башкортостан, муниципального района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Буздякский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по вопросам землеустройства, присланные для сведения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минования надобности,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В составе входящих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03-02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Карты сельского поселения (копии)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ст.799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Хранятся в администрации сельского поселения, подлинники в земельном комитете муниципального района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03-03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Переписка  по земельным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ст.134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В составе входящих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04. Управление муниципальной собственностью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04-01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(карты учета, правоустанавливающие документы, решения, акты) по ведению реестра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На муниципальное хранение не передается,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подлинники в организации, исполняющей функции ведения реестра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 Планирование и застройка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05-01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Распоряжения главы сельского поселения по вопросам планировки и застройки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 минования надобности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Подлинники см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.и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нд.02-07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05-02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усмотрению администрации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05-03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Хранится в администрации, в муниципальный архив сдается при ликвидации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 Паспортный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См.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proofErr w:type="spellEnd"/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Правительства Российской Федерации от 27.07.1995 №713 (в новой редакции от 15.08.2014)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 Воинский учет, 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Инструкции по воинскому учету и мобилизационной подготовке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замены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Переписка по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Годовой отчет о работе военно-учетного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Карточки учета лиц, подлежащих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ст.695(е)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снятия с  воинского учета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Списки призывников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ст.685(е)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После снятия с учета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07-07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проверок состояния воинского учета и бронирования граждан, пребывающих в запасе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 Гражданская оборона и чрезвычайные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08-01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Нормативные правовые акты Российской Федерации, Республики Башкортостан, муниципального района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Буздякский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по гражданской обороне, предупреждению и ликвидации чрезвычайных ситуаций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ДММ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08-02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  ГО и ЧС, пожарной безопасности (план работы, акты обследования, отчеты,  информации, справки)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ст.861,862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08-03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работы по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противопаводковым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мероприятиям в весенне-летний период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08-04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План работы по тушению и предупреждению 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08-05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3 года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ст.866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08-06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Переписка по вопросам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08-07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Документы по антитеррористической защищенности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 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09-01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Инструктивные документы по организации ритуальных услуг и содержанию кладбищ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09-02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Проекты кладбищ, планы захоронений, книга учета памятников, надмогильных знаков, кладбищенские книги учета захоронений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усмотрению администрации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09-03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Книга учета выдачи разрешений на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усмотрению администрации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09-04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Книга учета  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усмотрению администрации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 Кадровое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Нормативно-правовые акты, инструкции по кадровой работе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замены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Распоряжения  по личному составу (о приеме, переводах, увольнениях,  повышение квалификации, поощрениях, оплата труда, премирование, отпуска, командировках)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75 лет(2)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 19(б)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(2) О дисциплинарных взысканиях, ежегодных оплачиваемых отпусках, отпусках, в связи с обучением, командировках – 5 л.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Положения, инструкции о правах и обязанностях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 (1), ст.77(а)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(1)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Индивидуальные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работников – 75 лет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Годовой отчет по кадрам (о сменяемости кадров)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ст.467(б)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а) руководителя организации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б) работников, в т.ч.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ст.656(а);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75 лет ЭПК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 656(б)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Личные карточки работников ф.Т.-2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 том числе временных работников)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 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договоры, не вошедшие в состав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75 лет ЭПК,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 657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Подлинные личные документы (трудовые книжки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 востребования, ст.664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Невостребованные</w:t>
            </w:r>
            <w:proofErr w:type="gram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не менее 75 лет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Книга учета движения трудовых книжек и вкладышей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ст.695(в)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Документы,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75 лет ЭПК,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ст.735(б)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Графики  предоставления отпусков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год,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Книга учета трудовых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ст.695(б)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 об оплате труда и премировании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Ст.411(а)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Правила внутреннего распорядка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замены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10-16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доходах, об имуществе и обязательствах имущественного характера муниципальных служащих, не вошедших в состав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75 лет, ЭПК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 Охрана труда и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Инструкции по охране труда и технике безопасности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года,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ст.27(б)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замены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11-03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Журнал регистрации  вводного инструктажа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ст.626(б)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11-04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инструктажа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лет, 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ст.626(б)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11-05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 специальной оценке организации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45 лет(1), ЭПК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(1)При тяжелых, опасных условиях труда -75 л.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11-06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Коллективные договоры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Постоянно(1)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(1) присланные для сведения – </w:t>
            </w:r>
            <w:proofErr w:type="gram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  <w:proofErr w:type="gramEnd"/>
          </w:p>
          <w:p w:rsidR="008E0814" w:rsidRPr="008E0814" w:rsidRDefault="008E0814" w:rsidP="008E081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минования надобности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11-07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учета медицинских 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tabs>
                <w:tab w:val="left" w:pos="29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11-08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Журнал учета присвоения групп по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электробезопасности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7E7C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электротехническому персоналу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 после заполнения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решению  администрации</w:t>
            </w: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 Административно-хозяйственная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12-01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Соглашения на осуществление полномочий по ведению бухгалтерского (бюджетного)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12-02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Переписка по вопросам бухгалтерского учета и отчетности, финансово-экономическим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12-03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Книга учета доверенностей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лет,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ст.459(т)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12-04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учета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ст.695(к)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12-05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учета отпусков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5 лет</w:t>
            </w:r>
          </w:p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ст.695(ж)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E0814" w:rsidRPr="008E0814" w:rsidTr="00EC79F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 документов определен Инструкцией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поселений (утверждена приказом Министерства юстиции РФ от 27.12.2007 г. № 256, зарегистрирована в МЮ РФ 27.12.2007 г. </w:t>
            </w:r>
            <w:proofErr w:type="spellStart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рег.№</w:t>
            </w:r>
            <w:proofErr w:type="spellEnd"/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10832)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8E0814" w:rsidRPr="008E0814" w:rsidRDefault="008E0814" w:rsidP="008E0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814" w:rsidRPr="008E0814" w:rsidRDefault="008E0814" w:rsidP="008E0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814">
        <w:rPr>
          <w:rFonts w:ascii="Times New Roman" w:hAnsi="Times New Roman" w:cs="Times New Roman"/>
          <w:sz w:val="26"/>
          <w:szCs w:val="26"/>
        </w:rPr>
        <w:t>Итоговая запись о категориях и количестве дел, заведенных в 2020 году.</w:t>
      </w:r>
    </w:p>
    <w:p w:rsidR="008E0814" w:rsidRPr="008E0814" w:rsidRDefault="008E0814" w:rsidP="008E0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2"/>
        <w:gridCol w:w="1184"/>
        <w:gridCol w:w="1702"/>
        <w:gridCol w:w="2287"/>
      </w:tblGrid>
      <w:tr w:rsidR="008E0814" w:rsidRPr="008E0814" w:rsidTr="008E0814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По срокам хранения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</w:tr>
      <w:tr w:rsidR="008E0814" w:rsidRPr="008E0814" w:rsidTr="008E0814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переходящих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с отметкой «ЭПК»</w:t>
            </w:r>
          </w:p>
        </w:tc>
      </w:tr>
      <w:tr w:rsidR="008E0814" w:rsidRPr="008E0814" w:rsidTr="008E0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E0814" w:rsidRPr="008E0814" w:rsidTr="008E0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Постоянного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E0814" w:rsidRPr="008E0814" w:rsidTr="008E0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Временного</w:t>
            </w:r>
            <w:proofErr w:type="gramEnd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(свыше 10 лет)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E0814" w:rsidRPr="008E0814" w:rsidTr="008E0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(до 10 лет включительно)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0814" w:rsidRPr="008E0814" w:rsidTr="008E08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8E0814" w:rsidRPr="008E0814" w:rsidRDefault="008E0814" w:rsidP="008E08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0814" w:rsidRPr="008E0814" w:rsidRDefault="008E0814" w:rsidP="008E08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ba-RU"/>
        </w:rPr>
      </w:pPr>
      <w:r w:rsidRPr="008E0814">
        <w:rPr>
          <w:rFonts w:ascii="Times New Roman" w:hAnsi="Times New Roman" w:cs="Times New Roman"/>
          <w:bCs/>
          <w:sz w:val="26"/>
          <w:szCs w:val="26"/>
        </w:rPr>
        <w:t>Управляющий делами</w:t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7E7CFC">
        <w:rPr>
          <w:rFonts w:ascii="Times New Roman" w:hAnsi="Times New Roman" w:cs="Times New Roman"/>
          <w:bCs/>
          <w:sz w:val="26"/>
          <w:szCs w:val="26"/>
        </w:rPr>
        <w:t>И.Н.Зиннатуллина</w:t>
      </w:r>
      <w:proofErr w:type="spellEnd"/>
    </w:p>
    <w:p w:rsidR="008E0814" w:rsidRPr="008E0814" w:rsidRDefault="008E0814" w:rsidP="008E08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814">
        <w:rPr>
          <w:rFonts w:ascii="Times New Roman" w:hAnsi="Times New Roman" w:cs="Times New Roman"/>
          <w:bCs/>
          <w:sz w:val="26"/>
          <w:szCs w:val="26"/>
        </w:rPr>
        <w:t>«___»_________ 2020г.</w:t>
      </w:r>
    </w:p>
    <w:p w:rsidR="008E0814" w:rsidRPr="008E0814" w:rsidRDefault="008E0814" w:rsidP="008E0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814" w:rsidRPr="008E0814" w:rsidRDefault="008E0814" w:rsidP="008E0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814">
        <w:rPr>
          <w:rFonts w:ascii="Times New Roman" w:hAnsi="Times New Roman" w:cs="Times New Roman"/>
          <w:sz w:val="26"/>
          <w:szCs w:val="26"/>
        </w:rPr>
        <w:t>Итоговые сведения переданы в архив.</w:t>
      </w:r>
    </w:p>
    <w:p w:rsidR="008E0814" w:rsidRPr="008E0814" w:rsidRDefault="008E0814" w:rsidP="008E08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814">
        <w:rPr>
          <w:rFonts w:ascii="Times New Roman" w:hAnsi="Times New Roman" w:cs="Times New Roman"/>
          <w:bCs/>
          <w:sz w:val="26"/>
          <w:szCs w:val="26"/>
        </w:rPr>
        <w:t>Управляющий делами</w:t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r w:rsidRPr="008E0814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7E7CFC">
        <w:rPr>
          <w:rFonts w:ascii="Times New Roman" w:hAnsi="Times New Roman" w:cs="Times New Roman"/>
          <w:bCs/>
          <w:sz w:val="26"/>
          <w:szCs w:val="26"/>
        </w:rPr>
        <w:t>И.Н.Зиннатуллина</w:t>
      </w:r>
      <w:proofErr w:type="spellEnd"/>
      <w:r w:rsidR="007E7C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E0814" w:rsidRPr="008E0814" w:rsidRDefault="008E0814" w:rsidP="008E08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9"/>
        <w:gridCol w:w="5101"/>
      </w:tblGrid>
      <w:tr w:rsidR="008E0814" w:rsidRPr="008E0814" w:rsidTr="008E0814">
        <w:trPr>
          <w:trHeight w:val="83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8E0814" w:rsidRPr="008E0814" w:rsidRDefault="007E7CFC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Арслановский</w:t>
            </w:r>
            <w:proofErr w:type="spellEnd"/>
            <w:r w:rsidR="008E0814"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gramStart"/>
            <w:r w:rsidR="008E0814" w:rsidRPr="008E081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proofErr w:type="spellStart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Буздякский</w:t>
            </w:r>
            <w:proofErr w:type="spellEnd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____________  </w:t>
            </w:r>
            <w:r w:rsidR="007E7CFC">
              <w:rPr>
                <w:rFonts w:ascii="Times New Roman" w:hAnsi="Times New Roman" w:cs="Times New Roman"/>
                <w:sz w:val="26"/>
                <w:szCs w:val="26"/>
              </w:rPr>
              <w:t>В.К.Хафизов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7E7CF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» ________ 2020 г.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814" w:rsidRPr="008E0814" w:rsidRDefault="008E0814" w:rsidP="008E08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СОГЛАСОВАНО</w:t>
            </w:r>
          </w:p>
          <w:p w:rsidR="007E7CFC" w:rsidRPr="008E0814" w:rsidRDefault="007E7CFC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Начальник архивного отдела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администрации </w:t>
            </w:r>
            <w:proofErr w:type="gramStart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района </w:t>
            </w:r>
            <w:proofErr w:type="spellStart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Буздякский</w:t>
            </w:r>
            <w:proofErr w:type="spellEnd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Республики Башкортостан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______________  </w:t>
            </w:r>
            <w:proofErr w:type="spellStart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>Мухаметова</w:t>
            </w:r>
            <w:proofErr w:type="spellEnd"/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          от «</w:t>
            </w:r>
            <w:r w:rsidR="007E7CF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8E0814">
              <w:rPr>
                <w:rFonts w:ascii="Times New Roman" w:hAnsi="Times New Roman" w:cs="Times New Roman"/>
                <w:sz w:val="26"/>
                <w:szCs w:val="26"/>
              </w:rPr>
              <w:t xml:space="preserve">» ________ 2020 г.    </w:t>
            </w:r>
          </w:p>
        </w:tc>
      </w:tr>
    </w:tbl>
    <w:p w:rsidR="008E0814" w:rsidRDefault="008E0814" w:rsidP="008E0814"/>
    <w:p w:rsidR="008E0814" w:rsidRDefault="008E0814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681778" w:rsidTr="00681778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78" w:rsidRDefault="00681778" w:rsidP="0068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81778" w:rsidRDefault="00681778" w:rsidP="00681778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681778" w:rsidRDefault="00681778" w:rsidP="00681778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681778" w:rsidRDefault="00681778" w:rsidP="0068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81778" w:rsidRDefault="00681778" w:rsidP="0068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681778" w:rsidRDefault="00681778" w:rsidP="00681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778" w:rsidRDefault="00681778" w:rsidP="0068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</w:t>
      </w:r>
    </w:p>
    <w:p w:rsidR="00681778" w:rsidRDefault="00681778" w:rsidP="0068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«22» апреля 2020 г</w:t>
      </w:r>
    </w:p>
    <w:p w:rsidR="00681778" w:rsidRDefault="00681778" w:rsidP="00681778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78" w:rsidRDefault="00681778" w:rsidP="00681778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681778" w:rsidRDefault="00681778" w:rsidP="00681778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78" w:rsidRDefault="00681778" w:rsidP="00681778">
      <w:pPr>
        <w:pStyle w:val="a8"/>
        <w:numPr>
          <w:ilvl w:val="0"/>
          <w:numId w:val="11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улучшением жилищных условий, снять с учета в качестве нуждающихся в улучшении жилищных условий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дом 51,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81778" w:rsidRDefault="00681778" w:rsidP="00681778">
      <w:pPr>
        <w:pStyle w:val="a8"/>
        <w:numPr>
          <w:ilvl w:val="0"/>
          <w:numId w:val="11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списка нуждающихся в улучшении жилищных условий.</w:t>
      </w:r>
    </w:p>
    <w:p w:rsidR="00681778" w:rsidRDefault="00681778" w:rsidP="00681778">
      <w:pPr>
        <w:pStyle w:val="a8"/>
        <w:numPr>
          <w:ilvl w:val="0"/>
          <w:numId w:val="11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681778" w:rsidRDefault="00681778" w:rsidP="00681778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1778" w:rsidRDefault="00681778" w:rsidP="00681778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78" w:rsidRDefault="00681778" w:rsidP="006817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681778" w:rsidRDefault="00681778" w:rsidP="006817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681778" w:rsidRDefault="00681778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6541D6" w:rsidTr="009A5A2F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541D6" w:rsidRDefault="006541D6" w:rsidP="009A5A2F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6541D6" w:rsidRDefault="006541D6" w:rsidP="00654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541D6" w:rsidRDefault="006541D6" w:rsidP="006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6541D6" w:rsidRDefault="006541D6" w:rsidP="0065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D6" w:rsidRDefault="006541D6" w:rsidP="00654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</w:p>
    <w:p w:rsidR="006541D6" w:rsidRDefault="006541D6" w:rsidP="0065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«22» апреля 2020 г</w:t>
      </w:r>
    </w:p>
    <w:p w:rsidR="006541D6" w:rsidRDefault="006541D6" w:rsidP="006541D6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D6" w:rsidRDefault="006541D6" w:rsidP="006541D6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6541D6" w:rsidRDefault="006541D6" w:rsidP="006541D6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D6" w:rsidRDefault="006541D6" w:rsidP="006541D6">
      <w:pPr>
        <w:pStyle w:val="a8"/>
        <w:numPr>
          <w:ilvl w:val="0"/>
          <w:numId w:val="12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улучшением жилищных условий, снять с учета в качестве нуждающихся в улучшении жилищных условий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дом 167,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41D6" w:rsidRDefault="006541D6" w:rsidP="006541D6">
      <w:pPr>
        <w:pStyle w:val="a8"/>
        <w:numPr>
          <w:ilvl w:val="0"/>
          <w:numId w:val="12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списка нуждающихся в улучшении жилищных условий.</w:t>
      </w:r>
    </w:p>
    <w:p w:rsidR="006541D6" w:rsidRDefault="006541D6" w:rsidP="006541D6">
      <w:pPr>
        <w:pStyle w:val="a8"/>
        <w:numPr>
          <w:ilvl w:val="0"/>
          <w:numId w:val="12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6541D6" w:rsidRDefault="006541D6" w:rsidP="006541D6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41D6" w:rsidRDefault="006541D6" w:rsidP="006541D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1D6" w:rsidRDefault="006541D6" w:rsidP="006541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6541D6" w:rsidRDefault="006541D6" w:rsidP="006541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6541D6" w:rsidTr="009A5A2F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D6" w:rsidRDefault="006541D6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541D6" w:rsidRDefault="006541D6" w:rsidP="009A5A2F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6541D6" w:rsidRDefault="006541D6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6541D6" w:rsidRDefault="006541D6" w:rsidP="00654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541D6" w:rsidRDefault="006541D6" w:rsidP="006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6541D6" w:rsidRDefault="006541D6" w:rsidP="0065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D6" w:rsidRDefault="006541D6" w:rsidP="00654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</w:t>
      </w:r>
    </w:p>
    <w:p w:rsidR="006541D6" w:rsidRDefault="006541D6" w:rsidP="0065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«22» апреля 2020 г</w:t>
      </w:r>
    </w:p>
    <w:p w:rsidR="006541D6" w:rsidRDefault="006541D6" w:rsidP="006541D6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D6" w:rsidRDefault="006541D6" w:rsidP="006541D6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6541D6" w:rsidRDefault="006541D6" w:rsidP="006541D6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D6" w:rsidRDefault="006541D6" w:rsidP="006541D6">
      <w:pPr>
        <w:pStyle w:val="a8"/>
        <w:numPr>
          <w:ilvl w:val="0"/>
          <w:numId w:val="13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снятием с регистрационного учета и переездом на другое место жительство, снять с учета в качестве нуждающихся в улучшении жилищных условий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ул.Набережная, дом 11,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41D6" w:rsidRDefault="006541D6" w:rsidP="006541D6">
      <w:pPr>
        <w:pStyle w:val="a8"/>
        <w:numPr>
          <w:ilvl w:val="0"/>
          <w:numId w:val="13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списка нуждающихся в улучшении жилищных условий.</w:t>
      </w:r>
    </w:p>
    <w:p w:rsidR="006541D6" w:rsidRDefault="006541D6" w:rsidP="006541D6">
      <w:pPr>
        <w:pStyle w:val="a8"/>
        <w:numPr>
          <w:ilvl w:val="0"/>
          <w:numId w:val="13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6541D6" w:rsidRDefault="006541D6" w:rsidP="006541D6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41D6" w:rsidRDefault="006541D6" w:rsidP="006541D6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1D6" w:rsidRDefault="006541D6" w:rsidP="006541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6541D6" w:rsidRDefault="006541D6" w:rsidP="006541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6541D6" w:rsidRDefault="006541D6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6932D2" w:rsidTr="009A5A2F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932D2" w:rsidRDefault="006932D2" w:rsidP="009A5A2F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6932D2" w:rsidRDefault="006932D2" w:rsidP="0069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932D2" w:rsidRDefault="006932D2" w:rsidP="00693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6932D2" w:rsidRDefault="006932D2" w:rsidP="00693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D2" w:rsidRDefault="006932D2" w:rsidP="0069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</w:t>
      </w:r>
    </w:p>
    <w:p w:rsidR="006932D2" w:rsidRDefault="006932D2" w:rsidP="0069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«22» апреля 2020 г</w:t>
      </w:r>
    </w:p>
    <w:p w:rsidR="006932D2" w:rsidRDefault="006932D2" w:rsidP="006932D2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D2" w:rsidRDefault="006932D2" w:rsidP="006932D2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6932D2" w:rsidRDefault="006932D2" w:rsidP="006932D2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D2" w:rsidRDefault="006932D2" w:rsidP="006932D2">
      <w:pPr>
        <w:pStyle w:val="a8"/>
        <w:numPr>
          <w:ilvl w:val="0"/>
          <w:numId w:val="14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улучшением жилищных условий, снять с учета в качестве нуждающихся в улучшении жилищных условий жителя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ул.Верхняя, дом 1,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32D2" w:rsidRDefault="006932D2" w:rsidP="006932D2">
      <w:pPr>
        <w:pStyle w:val="a8"/>
        <w:numPr>
          <w:ilvl w:val="0"/>
          <w:numId w:val="14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списка нуждающихся в улучшении жилищных условий.</w:t>
      </w:r>
    </w:p>
    <w:p w:rsidR="006932D2" w:rsidRDefault="006932D2" w:rsidP="006932D2">
      <w:pPr>
        <w:pStyle w:val="a8"/>
        <w:numPr>
          <w:ilvl w:val="0"/>
          <w:numId w:val="14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6932D2" w:rsidRDefault="006932D2" w:rsidP="006932D2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32D2" w:rsidRDefault="006932D2" w:rsidP="006932D2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2" w:rsidRDefault="006932D2" w:rsidP="006932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6932D2" w:rsidRDefault="006932D2" w:rsidP="006932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p w:rsidR="006932D2" w:rsidRDefault="006932D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6932D2" w:rsidTr="009A5A2F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D2" w:rsidRDefault="006932D2" w:rsidP="009A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932D2" w:rsidRDefault="006932D2" w:rsidP="009A5A2F">
            <w:pPr>
              <w:pStyle w:val="a4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6932D2" w:rsidRDefault="006932D2" w:rsidP="009A5A2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6932D2" w:rsidRDefault="006932D2" w:rsidP="0069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932D2" w:rsidRDefault="006932D2" w:rsidP="00693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6932D2" w:rsidRDefault="006932D2" w:rsidP="00693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D2" w:rsidRDefault="006932D2" w:rsidP="0069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</w:t>
      </w:r>
    </w:p>
    <w:p w:rsidR="006932D2" w:rsidRDefault="006932D2" w:rsidP="0069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апрель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«22» апреля 2020 г</w:t>
      </w:r>
    </w:p>
    <w:p w:rsidR="006932D2" w:rsidRDefault="006932D2" w:rsidP="006932D2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D2" w:rsidRDefault="006932D2" w:rsidP="006932D2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6932D2" w:rsidRDefault="006932D2" w:rsidP="006932D2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D2" w:rsidRDefault="006932D2" w:rsidP="006932D2">
      <w:pPr>
        <w:pStyle w:val="a8"/>
        <w:numPr>
          <w:ilvl w:val="0"/>
          <w:numId w:val="15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улучшением жилищных условий, снять с учета в качестве нуждающихся в улучшении жилищных условий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ул.Центральная, дом 92,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932D2" w:rsidRDefault="006932D2" w:rsidP="006932D2">
      <w:pPr>
        <w:pStyle w:val="a8"/>
        <w:numPr>
          <w:ilvl w:val="0"/>
          <w:numId w:val="15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списка нуждающихся в улучшении жилищных условий.</w:t>
      </w:r>
    </w:p>
    <w:p w:rsidR="006932D2" w:rsidRDefault="006932D2" w:rsidP="006932D2">
      <w:pPr>
        <w:pStyle w:val="a8"/>
        <w:numPr>
          <w:ilvl w:val="0"/>
          <w:numId w:val="15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6932D2" w:rsidRDefault="006932D2" w:rsidP="006932D2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32D2" w:rsidRDefault="006932D2" w:rsidP="006932D2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2" w:rsidRDefault="006932D2" w:rsidP="006932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6932D2" w:rsidRDefault="006932D2" w:rsidP="006932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6932D2" w:rsidRPr="00D83797" w:rsidRDefault="006932D2">
      <w:pPr>
        <w:rPr>
          <w:rFonts w:ascii="Times New Roman" w:hAnsi="Times New Roman" w:cs="Times New Roman"/>
          <w:sz w:val="26"/>
          <w:szCs w:val="26"/>
        </w:rPr>
      </w:pPr>
    </w:p>
    <w:sectPr w:rsidR="006932D2" w:rsidRPr="00D83797" w:rsidSect="00D83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364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1BF4"/>
    <w:multiLevelType w:val="hybridMultilevel"/>
    <w:tmpl w:val="AAD65A4A"/>
    <w:lvl w:ilvl="0" w:tplc="DA544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C39FF"/>
    <w:multiLevelType w:val="hybridMultilevel"/>
    <w:tmpl w:val="6E2E58B0"/>
    <w:lvl w:ilvl="0" w:tplc="E918D2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873B43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640AC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670A3"/>
    <w:multiLevelType w:val="hybridMultilevel"/>
    <w:tmpl w:val="E7B0D1A2"/>
    <w:lvl w:ilvl="0" w:tplc="E918D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F117F1E"/>
    <w:multiLevelType w:val="hybridMultilevel"/>
    <w:tmpl w:val="ED7AE14C"/>
    <w:lvl w:ilvl="0" w:tplc="2160DF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6ECE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32C9D"/>
    <w:multiLevelType w:val="hybridMultilevel"/>
    <w:tmpl w:val="7DFE1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723279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E46FE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F5233"/>
    <w:multiLevelType w:val="hybridMultilevel"/>
    <w:tmpl w:val="7D14D5E6"/>
    <w:lvl w:ilvl="0" w:tplc="E918D2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DC37179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97"/>
    <w:rsid w:val="00152893"/>
    <w:rsid w:val="001D4C78"/>
    <w:rsid w:val="002A0C93"/>
    <w:rsid w:val="004B26DA"/>
    <w:rsid w:val="00542BB3"/>
    <w:rsid w:val="00614ED3"/>
    <w:rsid w:val="006541D6"/>
    <w:rsid w:val="00681778"/>
    <w:rsid w:val="006932D2"/>
    <w:rsid w:val="006A416A"/>
    <w:rsid w:val="007E7CFC"/>
    <w:rsid w:val="00870621"/>
    <w:rsid w:val="00895863"/>
    <w:rsid w:val="008E0814"/>
    <w:rsid w:val="008F0C2C"/>
    <w:rsid w:val="00926E45"/>
    <w:rsid w:val="00AA6F76"/>
    <w:rsid w:val="00BA6E86"/>
    <w:rsid w:val="00C02CD7"/>
    <w:rsid w:val="00C5719F"/>
    <w:rsid w:val="00CC7F22"/>
    <w:rsid w:val="00D071B0"/>
    <w:rsid w:val="00D83797"/>
    <w:rsid w:val="00E20209"/>
    <w:rsid w:val="00E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0C2C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2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D83797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D83797"/>
    <w:rPr>
      <w:rFonts w:ascii="Arial" w:eastAsia="Times New Roman" w:hAnsi="Arial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D8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3797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D83797"/>
    <w:pPr>
      <w:ind w:left="720"/>
      <w:contextualSpacing/>
    </w:pPr>
  </w:style>
  <w:style w:type="paragraph" w:customStyle="1" w:styleId="a">
    <w:name w:val="для оглавления"/>
    <w:basedOn w:val="30"/>
    <w:rsid w:val="00926E45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  <w:lang w:eastAsia="en-US"/>
    </w:rPr>
  </w:style>
  <w:style w:type="paragraph" w:customStyle="1" w:styleId="3">
    <w:name w:val="3"/>
    <w:basedOn w:val="a"/>
    <w:link w:val="32"/>
    <w:qFormat/>
    <w:rsid w:val="00926E45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926E45"/>
    <w:rPr>
      <w:rFonts w:ascii="Calibri" w:eastAsia="Calibri" w:hAnsi="Calibri" w:cs="Times New Roman"/>
      <w:b/>
      <w:sz w:val="24"/>
      <w:szCs w:val="24"/>
      <w:lang w:eastAsia="en-US"/>
    </w:rPr>
  </w:style>
  <w:style w:type="paragraph" w:customStyle="1" w:styleId="ConsPlusNormal">
    <w:name w:val="ConsPlusNormal"/>
    <w:rsid w:val="0092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926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8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2020-04-29T04:32:00Z</cp:lastPrinted>
  <dcterms:created xsi:type="dcterms:W3CDTF">2020-03-31T05:29:00Z</dcterms:created>
  <dcterms:modified xsi:type="dcterms:W3CDTF">2020-04-29T04:38:00Z</dcterms:modified>
</cp:coreProperties>
</file>