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DD4E3F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D4E3F" w:rsidRDefault="00DD4E3F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4E3F" w:rsidRDefault="00DD4E3F" w:rsidP="00DD4E3F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АРСЛАНОВСКИЙ СЕЛЬСОВЕТ МУНИЦИПАЛЬНОГО РАЙОНА БУЗДЯКСКИЙ РАЙОН</w:t>
      </w:r>
    </w:p>
    <w:p w:rsidR="00DD4E3F" w:rsidRDefault="00DD4E3F" w:rsidP="00DD4E3F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DD4E3F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Арслановский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DD4E3F">
        <w:rPr>
          <w:rFonts w:ascii="Times New Roman" w:hAnsi="Times New Roman" w:cs="Times New Roman"/>
          <w:sz w:val="28"/>
          <w:szCs w:val="28"/>
        </w:rPr>
        <w:t xml:space="preserve">Буздякский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D4E3F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4E3F">
        <w:rPr>
          <w:rFonts w:ascii="Times New Roman" w:hAnsi="Times New Roman" w:cs="Times New Roman"/>
          <w:sz w:val="28"/>
          <w:szCs w:val="28"/>
        </w:rPr>
        <w:t>Арслановский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4E3F">
        <w:rPr>
          <w:rFonts w:ascii="Times New Roman" w:hAnsi="Times New Roman" w:cs="Times New Roman"/>
          <w:sz w:val="28"/>
          <w:szCs w:val="28"/>
        </w:rPr>
        <w:t xml:space="preserve">Буздякский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D4E3F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4E3F">
        <w:rPr>
          <w:rFonts w:ascii="Times New Roman" w:hAnsi="Times New Roman" w:cs="Times New Roman"/>
          <w:sz w:val="28"/>
          <w:szCs w:val="28"/>
        </w:rPr>
        <w:t>Арслановский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4E3F">
        <w:rPr>
          <w:rFonts w:ascii="Times New Roman" w:hAnsi="Times New Roman" w:cs="Times New Roman"/>
          <w:sz w:val="28"/>
          <w:szCs w:val="28"/>
        </w:rPr>
        <w:t xml:space="preserve">Буздякский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схода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DD4E3F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DD4E3F" w:rsidRDefault="00B86B5B" w:rsidP="00DD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DD4E3F">
        <w:rPr>
          <w:rFonts w:ascii="Times New Roman" w:hAnsi="Times New Roman" w:cs="Times New Roman"/>
          <w:sz w:val="28"/>
          <w:szCs w:val="28"/>
        </w:rPr>
        <w:t xml:space="preserve">сельского поселения Арслановский сельсовет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DD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E3F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DD4E3F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Арслановский сельсовет</w:t>
      </w:r>
    </w:p>
    <w:p w:rsidR="00DD4E3F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D4E3F" w:rsidRDefault="00DD4E3F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Буздякский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DD4E3F">
        <w:rPr>
          <w:rFonts w:ascii="Times New Roman" w:hAnsi="Times New Roman" w:cs="Times New Roman"/>
          <w:sz w:val="28"/>
          <w:szCs w:val="28"/>
        </w:rPr>
        <w:t>В.К.Хафизов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EA" w:rsidRDefault="003F18EA" w:rsidP="0098109C">
      <w:pPr>
        <w:spacing w:after="0" w:line="240" w:lineRule="auto"/>
      </w:pPr>
      <w:r>
        <w:separator/>
      </w:r>
    </w:p>
  </w:endnote>
  <w:endnote w:type="continuationSeparator" w:id="1">
    <w:p w:rsidR="003F18EA" w:rsidRDefault="003F18EA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EA" w:rsidRDefault="003F18EA" w:rsidP="0098109C">
      <w:pPr>
        <w:spacing w:after="0" w:line="240" w:lineRule="auto"/>
      </w:pPr>
      <w:r>
        <w:separator/>
      </w:r>
    </w:p>
  </w:footnote>
  <w:footnote w:type="continuationSeparator" w:id="1">
    <w:p w:rsidR="003F18EA" w:rsidRDefault="003F18EA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D61FA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4E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D61FA9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1E695D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3F18EA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61FA9"/>
    <w:rsid w:val="00D76338"/>
    <w:rsid w:val="00D91350"/>
    <w:rsid w:val="00D9763C"/>
    <w:rsid w:val="00DD31CF"/>
    <w:rsid w:val="00DD4E3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61FA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61F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D61FA9"/>
    <w:pPr>
      <w:spacing w:after="140" w:line="288" w:lineRule="auto"/>
    </w:pPr>
  </w:style>
  <w:style w:type="paragraph" w:styleId="a6">
    <w:name w:val="List"/>
    <w:basedOn w:val="a4"/>
    <w:rsid w:val="00D61FA9"/>
    <w:rPr>
      <w:rFonts w:cs="Mangal"/>
    </w:rPr>
  </w:style>
  <w:style w:type="paragraph" w:styleId="a7">
    <w:name w:val="caption"/>
    <w:basedOn w:val="a"/>
    <w:qFormat/>
    <w:rsid w:val="00D61F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61FA9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</cp:lastModifiedBy>
  <cp:revision>9</cp:revision>
  <cp:lastPrinted>2020-05-15T07:05:00Z</cp:lastPrinted>
  <dcterms:created xsi:type="dcterms:W3CDTF">2020-04-23T07:04:00Z</dcterms:created>
  <dcterms:modified xsi:type="dcterms:W3CDTF">2020-05-15T07:06:00Z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