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55"/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864798" w:rsidRPr="00864798" w:rsidTr="00864798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Советы</w:t>
            </w:r>
          </w:p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64798" w:rsidRPr="00864798" w:rsidRDefault="00864798" w:rsidP="00864798">
            <w:pPr>
              <w:pStyle w:val="a3"/>
              <w:spacing w:after="0"/>
              <w:jc w:val="center"/>
              <w:rPr>
                <w:bCs/>
              </w:rPr>
            </w:pPr>
          </w:p>
          <w:p w:rsidR="00864798" w:rsidRPr="00864798" w:rsidRDefault="00864798" w:rsidP="00864798">
            <w:pPr>
              <w:pStyle w:val="a3"/>
              <w:spacing w:after="0"/>
              <w:jc w:val="center"/>
            </w:pPr>
            <w:r w:rsidRPr="00864798">
              <w:rPr>
                <w:bCs/>
              </w:rPr>
              <w:t>Республика Башкортостан</w:t>
            </w:r>
          </w:p>
          <w:p w:rsidR="00864798" w:rsidRPr="00864798" w:rsidRDefault="00864798" w:rsidP="00864798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  <w:lang w:val="tt-RU"/>
              </w:rPr>
              <w:t xml:space="preserve">Совет </w:t>
            </w:r>
            <w:r w:rsidRPr="00864798">
              <w:rPr>
                <w:bCs/>
              </w:rPr>
              <w:t>сельского поселения</w:t>
            </w:r>
          </w:p>
          <w:p w:rsidR="00864798" w:rsidRPr="00864798" w:rsidRDefault="00864798" w:rsidP="00864798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864798">
              <w:rPr>
                <w:bCs/>
              </w:rPr>
              <w:t>Арслановский</w:t>
            </w:r>
            <w:proofErr w:type="spellEnd"/>
            <w:r w:rsidRPr="00864798">
              <w:rPr>
                <w:bCs/>
              </w:rPr>
              <w:t xml:space="preserve"> сельсовет</w:t>
            </w:r>
          </w:p>
          <w:p w:rsidR="00864798" w:rsidRPr="00864798" w:rsidRDefault="00864798" w:rsidP="00864798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</w:rPr>
              <w:t>муниципального района</w:t>
            </w:r>
          </w:p>
          <w:p w:rsidR="00864798" w:rsidRPr="00864798" w:rsidRDefault="00864798" w:rsidP="00864798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864798">
              <w:rPr>
                <w:bCs/>
              </w:rPr>
              <w:t>Буздякский</w:t>
            </w:r>
            <w:proofErr w:type="spellEnd"/>
            <w:r w:rsidRPr="00864798">
              <w:rPr>
                <w:bCs/>
              </w:rPr>
              <w:t xml:space="preserve"> район</w:t>
            </w:r>
          </w:p>
          <w:p w:rsidR="00864798" w:rsidRPr="00864798" w:rsidRDefault="00864798" w:rsidP="00864798">
            <w:pPr>
              <w:pStyle w:val="a3"/>
              <w:spacing w:after="0"/>
              <w:jc w:val="center"/>
              <w:rPr>
                <w:bCs/>
              </w:rPr>
            </w:pPr>
          </w:p>
          <w:p w:rsidR="00864798" w:rsidRPr="00864798" w:rsidRDefault="00864798" w:rsidP="00864798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</w:rPr>
              <w:t xml:space="preserve">452722, </w:t>
            </w:r>
            <w:proofErr w:type="gramStart"/>
            <w:r w:rsidRPr="00864798">
              <w:rPr>
                <w:bCs/>
              </w:rPr>
              <w:t>с</w:t>
            </w:r>
            <w:proofErr w:type="gramEnd"/>
            <w:r w:rsidRPr="00864798">
              <w:rPr>
                <w:bCs/>
              </w:rPr>
              <w:t xml:space="preserve">. Старые </w:t>
            </w:r>
            <w:proofErr w:type="spellStart"/>
            <w:r w:rsidRPr="00864798">
              <w:rPr>
                <w:bCs/>
              </w:rPr>
              <w:t>Богады</w:t>
            </w:r>
            <w:proofErr w:type="spellEnd"/>
          </w:p>
          <w:p w:rsidR="00864798" w:rsidRPr="00864798" w:rsidRDefault="00864798" w:rsidP="00864798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</w:rPr>
              <w:t>Ул</w:t>
            </w:r>
            <w:proofErr w:type="gramStart"/>
            <w:r w:rsidRPr="00864798">
              <w:rPr>
                <w:bCs/>
              </w:rPr>
              <w:t>.Ц</w:t>
            </w:r>
            <w:proofErr w:type="gramEnd"/>
            <w:r w:rsidRPr="00864798">
              <w:rPr>
                <w:bCs/>
              </w:rPr>
              <w:t>ентральная, 53/4</w:t>
            </w:r>
          </w:p>
          <w:p w:rsidR="00864798" w:rsidRPr="00864798" w:rsidRDefault="00864798" w:rsidP="00864798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</w:rPr>
              <w:t>Тел. 2 -91-83</w:t>
            </w:r>
          </w:p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95" w:type="dxa"/>
        <w:tblLayout w:type="fixed"/>
        <w:tblLook w:val="04A0"/>
      </w:tblPr>
      <w:tblGrid>
        <w:gridCol w:w="4218"/>
        <w:gridCol w:w="1203"/>
        <w:gridCol w:w="4074"/>
      </w:tblGrid>
      <w:tr w:rsidR="00864798" w:rsidRPr="00864798" w:rsidTr="00B03C74">
        <w:trPr>
          <w:trHeight w:val="1171"/>
        </w:trPr>
        <w:tc>
          <w:tcPr>
            <w:tcW w:w="4218" w:type="dxa"/>
          </w:tcPr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</w:p>
          <w:p w:rsidR="00864798" w:rsidRPr="00864798" w:rsidRDefault="007D22F8" w:rsidP="0086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864798" w:rsidRPr="0086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864798"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 w:rsidR="00864798" w:rsidRPr="0086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864798" w:rsidRPr="00864798" w:rsidRDefault="00864798" w:rsidP="0086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64798" w:rsidRPr="00864798" w:rsidRDefault="00864798" w:rsidP="0086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«20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8647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64798" w:rsidRPr="00864798" w:rsidRDefault="00864798" w:rsidP="008647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203" w:type="dxa"/>
          </w:tcPr>
          <w:p w:rsidR="00864798" w:rsidRPr="00864798" w:rsidRDefault="00864798" w:rsidP="0086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4798" w:rsidRPr="00864798" w:rsidRDefault="00864798" w:rsidP="00864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  <w:p w:rsidR="00864798" w:rsidRPr="00864798" w:rsidRDefault="00864798" w:rsidP="008647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4" w:type="dxa"/>
          </w:tcPr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gramStart"/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 w:rsidRPr="0086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864798" w:rsidRPr="00864798" w:rsidRDefault="00864798" w:rsidP="0086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64798" w:rsidRPr="00864798" w:rsidRDefault="00864798" w:rsidP="008647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 20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  <w:p w:rsidR="00864798" w:rsidRPr="00864798" w:rsidRDefault="00864798" w:rsidP="008647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98" w:rsidRPr="00864798" w:rsidRDefault="00864798" w:rsidP="00864798">
            <w:pPr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</w:tc>
      </w:tr>
    </w:tbl>
    <w:p w:rsidR="00B03C74" w:rsidRPr="00B03C74" w:rsidRDefault="00B03C74" w:rsidP="00B03C7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3C74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 в решение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C74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Pr="00B03C74">
        <w:rPr>
          <w:rFonts w:ascii="Times New Roman" w:hAnsi="Times New Roman" w:cs="Times New Roman"/>
          <w:b/>
          <w:bCs/>
          <w:sz w:val="24"/>
          <w:szCs w:val="24"/>
        </w:rPr>
        <w:t>Буздякский</w:t>
      </w:r>
      <w:proofErr w:type="spellEnd"/>
      <w:r w:rsidRPr="00B03C74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107 </w:t>
      </w:r>
      <w:r w:rsidRPr="00B03C7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24.12.2013</w:t>
      </w:r>
      <w:r w:rsidRPr="00B03C74">
        <w:rPr>
          <w:rFonts w:ascii="Times New Roman" w:hAnsi="Times New Roman" w:cs="Times New Roman"/>
          <w:b/>
          <w:bCs/>
          <w:sz w:val="24"/>
          <w:szCs w:val="24"/>
        </w:rPr>
        <w:t xml:space="preserve"> года  «</w:t>
      </w:r>
      <w:r w:rsidRPr="00B03C74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землепользования и застройки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C74">
        <w:rPr>
          <w:rFonts w:ascii="Times New Roman" w:hAnsi="Times New Roman" w:cs="Times New Roman"/>
          <w:b/>
          <w:sz w:val="24"/>
          <w:szCs w:val="24"/>
        </w:rPr>
        <w:t xml:space="preserve">сельсовет МР </w:t>
      </w:r>
      <w:proofErr w:type="spellStart"/>
      <w:r w:rsidRPr="00B03C74">
        <w:rPr>
          <w:rFonts w:ascii="Times New Roman" w:hAnsi="Times New Roman" w:cs="Times New Roman"/>
          <w:b/>
          <w:sz w:val="24"/>
          <w:szCs w:val="24"/>
        </w:rPr>
        <w:t>Буздякский</w:t>
      </w:r>
      <w:proofErr w:type="spellEnd"/>
      <w:r w:rsidRPr="00B03C7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03C74" w:rsidRPr="00B03C74" w:rsidRDefault="00B03C74" w:rsidP="00B03C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C74" w:rsidRPr="00B03C74" w:rsidRDefault="00B03C74" w:rsidP="00B03C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протест прокуратуры </w:t>
      </w:r>
      <w:proofErr w:type="spellStart"/>
      <w:r w:rsidRPr="00B03C74">
        <w:rPr>
          <w:rFonts w:ascii="Times New Roman" w:hAnsi="Times New Roman" w:cs="Times New Roman"/>
          <w:color w:val="000000" w:themeColor="text1"/>
          <w:sz w:val="24"/>
          <w:szCs w:val="24"/>
        </w:rPr>
        <w:t>Буздякского</w:t>
      </w:r>
      <w:proofErr w:type="spellEnd"/>
      <w:r w:rsidRPr="00B0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</w:t>
      </w:r>
      <w:r w:rsidRPr="00B03C74">
        <w:rPr>
          <w:rFonts w:ascii="Times New Roman" w:hAnsi="Times New Roman" w:cs="Times New Roman"/>
          <w:color w:val="000000" w:themeColor="text1"/>
          <w:sz w:val="24"/>
          <w:szCs w:val="24"/>
        </w:rPr>
        <w:t>2019 года №62-2019 года, руководствуясь Федеральным законом от 6 октября 2003 года № 131-Ф3 "Об общих принципах организации местного самоуправления в Российской Федерации", Градостроительного Кодекса РФ Совет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МР </w:t>
      </w:r>
      <w:proofErr w:type="spellStart"/>
      <w:r w:rsidRPr="00B03C74">
        <w:rPr>
          <w:rFonts w:ascii="Times New Roman" w:hAnsi="Times New Roman" w:cs="Times New Roman"/>
          <w:color w:val="000000" w:themeColor="text1"/>
          <w:sz w:val="24"/>
          <w:szCs w:val="24"/>
        </w:rPr>
        <w:t>Буздякский</w:t>
      </w:r>
      <w:proofErr w:type="spellEnd"/>
      <w:r w:rsidRPr="00B0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РБ» решил:</w:t>
      </w:r>
    </w:p>
    <w:p w:rsidR="00B03C74" w:rsidRPr="00B03C74" w:rsidRDefault="00B03C74" w:rsidP="00B03C7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3C74">
        <w:rPr>
          <w:rFonts w:ascii="Times New Roman" w:hAnsi="Times New Roman" w:cs="Times New Roman"/>
          <w:b/>
          <w:sz w:val="24"/>
          <w:szCs w:val="24"/>
        </w:rPr>
        <w:t>1.</w:t>
      </w:r>
      <w:r w:rsidRPr="00B03C74">
        <w:rPr>
          <w:rFonts w:ascii="Times New Roman" w:hAnsi="Times New Roman" w:cs="Times New Roman"/>
          <w:sz w:val="24"/>
          <w:szCs w:val="24"/>
        </w:rPr>
        <w:t xml:space="preserve"> Внести изменения в решение Совета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C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03C74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B03C7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107</w:t>
      </w:r>
      <w:r w:rsidRPr="00B03C7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24.12.2013</w:t>
      </w:r>
      <w:r w:rsidRPr="00B03C74">
        <w:rPr>
          <w:rFonts w:ascii="Times New Roman" w:hAnsi="Times New Roman" w:cs="Times New Roman"/>
          <w:bCs/>
          <w:sz w:val="24"/>
          <w:szCs w:val="24"/>
        </w:rPr>
        <w:t xml:space="preserve"> года  «</w:t>
      </w:r>
      <w:r w:rsidRPr="00B03C74">
        <w:rPr>
          <w:rFonts w:ascii="Times New Roman" w:hAnsi="Times New Roman" w:cs="Times New Roman"/>
          <w:sz w:val="24"/>
          <w:szCs w:val="24"/>
        </w:rPr>
        <w:t xml:space="preserve">Об утверждении Правил землепользования и застройки территории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C74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 w:rsidRPr="00B03C74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 xml:space="preserve"> район», изменить части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3C74">
        <w:rPr>
          <w:rFonts w:ascii="Times New Roman" w:hAnsi="Times New Roman" w:cs="Times New Roman"/>
          <w:sz w:val="24"/>
          <w:szCs w:val="24"/>
        </w:rPr>
        <w:t xml:space="preserve"> статьи 9, изложив в следующей редакции: «</w:t>
      </w:r>
      <w:r w:rsidRPr="00B03C74">
        <w:rPr>
          <w:rFonts w:ascii="Times New Roman" w:hAnsi="Times New Roman" w:cs="Times New Roman"/>
          <w:iCs/>
          <w:sz w:val="24"/>
          <w:szCs w:val="24"/>
        </w:rPr>
        <w:t xml:space="preserve">Планировка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3C74">
        <w:rPr>
          <w:rFonts w:ascii="Times New Roman" w:hAnsi="Times New Roman" w:cs="Times New Roman"/>
          <w:spacing w:val="-1"/>
          <w:sz w:val="24"/>
          <w:szCs w:val="24"/>
        </w:rPr>
        <w:t xml:space="preserve">сельсовет муниципального района </w:t>
      </w:r>
      <w:proofErr w:type="spellStart"/>
      <w:r w:rsidRPr="00B03C74">
        <w:rPr>
          <w:rFonts w:ascii="Times New Roman" w:hAnsi="Times New Roman" w:cs="Times New Roman"/>
          <w:spacing w:val="-1"/>
          <w:sz w:val="24"/>
          <w:szCs w:val="24"/>
        </w:rPr>
        <w:t>Буздякский</w:t>
      </w:r>
      <w:proofErr w:type="spellEnd"/>
      <w:r w:rsidRPr="00B03C74">
        <w:rPr>
          <w:rFonts w:ascii="Times New Roman" w:hAnsi="Times New Roman" w:cs="Times New Roman"/>
          <w:spacing w:val="-1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3C74">
        <w:rPr>
          <w:rFonts w:ascii="Times New Roman" w:hAnsi="Times New Roman" w:cs="Times New Roman"/>
          <w:iCs/>
          <w:sz w:val="24"/>
          <w:szCs w:val="24"/>
        </w:rPr>
        <w:t>осуществляется посредством разработки следующих видов документации по планировке территории:</w:t>
      </w:r>
      <w:bookmarkStart w:id="0" w:name="dst1668"/>
      <w:bookmarkEnd w:id="0"/>
    </w:p>
    <w:p w:rsidR="00B03C74" w:rsidRPr="00B03C74" w:rsidRDefault="00B03C74" w:rsidP="00B03C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3C74">
        <w:rPr>
          <w:rFonts w:ascii="Times New Roman" w:hAnsi="Times New Roman" w:cs="Times New Roman"/>
          <w:iCs/>
          <w:sz w:val="24"/>
          <w:szCs w:val="24"/>
        </w:rPr>
        <w:t>1. проектов планировки территории;</w:t>
      </w:r>
    </w:p>
    <w:p w:rsidR="00B03C74" w:rsidRPr="00B03C74" w:rsidRDefault="00B03C74" w:rsidP="00B03C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3C74">
        <w:rPr>
          <w:rFonts w:ascii="Times New Roman" w:hAnsi="Times New Roman" w:cs="Times New Roman"/>
          <w:iCs/>
          <w:sz w:val="24"/>
          <w:szCs w:val="24"/>
        </w:rPr>
        <w:t xml:space="preserve">2. </w:t>
      </w:r>
      <w:bookmarkStart w:id="1" w:name="_GoBack"/>
      <w:bookmarkEnd w:id="1"/>
      <w:r w:rsidRPr="00B03C74">
        <w:rPr>
          <w:rFonts w:ascii="Times New Roman" w:hAnsi="Times New Roman" w:cs="Times New Roman"/>
          <w:iCs/>
          <w:sz w:val="24"/>
          <w:szCs w:val="24"/>
        </w:rPr>
        <w:t>проектов межевания территории</w:t>
      </w:r>
      <w:r w:rsidRPr="00B03C74">
        <w:rPr>
          <w:rFonts w:ascii="Times New Roman" w:hAnsi="Times New Roman" w:cs="Times New Roman"/>
          <w:sz w:val="24"/>
          <w:szCs w:val="24"/>
        </w:rPr>
        <w:t>»;</w:t>
      </w:r>
    </w:p>
    <w:p w:rsidR="00B03C74" w:rsidRPr="00B03C74" w:rsidRDefault="00B03C74" w:rsidP="00B0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3C74">
        <w:rPr>
          <w:rFonts w:ascii="Times New Roman" w:hAnsi="Times New Roman" w:cs="Times New Roman"/>
          <w:sz w:val="24"/>
          <w:szCs w:val="24"/>
        </w:rPr>
        <w:t>ч.4 ст. 9Правил землепользования и застройки исключить;</w:t>
      </w:r>
    </w:p>
    <w:p w:rsidR="00B03C74" w:rsidRPr="00B03C74" w:rsidRDefault="00B03C74" w:rsidP="00B0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3C74">
        <w:rPr>
          <w:rFonts w:ascii="Times New Roman" w:hAnsi="Times New Roman" w:cs="Times New Roman"/>
          <w:sz w:val="24"/>
          <w:szCs w:val="24"/>
        </w:rPr>
        <w:t>ч.5 ст.35 Правил землепользования и застройки изложить в новой редакции: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«5. В целях строительства, реконструкции,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строительство. К указанному заявлению прилагаются следующие документы: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3) результаты инженерных изысканий и следующие материалы, содержащиеся в утвержденной проектной документации:</w:t>
      </w:r>
    </w:p>
    <w:p w:rsidR="00B03C74" w:rsidRPr="00B03C74" w:rsidRDefault="00B03C74" w:rsidP="00B03C74">
      <w:pPr>
        <w:widowControl w:val="0"/>
        <w:numPr>
          <w:ilvl w:val="0"/>
          <w:numId w:val="1"/>
        </w:numPr>
        <w:tabs>
          <w:tab w:val="num" w:pos="11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B03C74" w:rsidRPr="00B03C74" w:rsidRDefault="00B03C74" w:rsidP="00B03C74">
      <w:pPr>
        <w:widowControl w:val="0"/>
        <w:numPr>
          <w:ilvl w:val="0"/>
          <w:numId w:val="1"/>
        </w:numPr>
        <w:tabs>
          <w:tab w:val="num" w:pos="11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74">
        <w:rPr>
          <w:rFonts w:ascii="Times New Roman" w:hAnsi="Times New Roman" w:cs="Times New Roman"/>
          <w:sz w:val="24"/>
          <w:szCs w:val="24"/>
        </w:rPr>
        <w:t xml:space="preserve">схему планировочной организации земельного участка, выполненную в соответствии с информацией, указанной в градостроительном плане земельного участка, а </w:t>
      </w:r>
      <w:r w:rsidRPr="00B03C74">
        <w:rPr>
          <w:rFonts w:ascii="Times New Roman" w:hAnsi="Times New Roman" w:cs="Times New Roman"/>
          <w:sz w:val="24"/>
          <w:szCs w:val="24"/>
        </w:rPr>
        <w:lastRenderedPageBreak/>
        <w:t>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03C74" w:rsidRPr="00B03C74" w:rsidRDefault="00B03C74" w:rsidP="00B03C74">
      <w:pPr>
        <w:widowControl w:val="0"/>
        <w:numPr>
          <w:ilvl w:val="0"/>
          <w:numId w:val="1"/>
        </w:numPr>
        <w:tabs>
          <w:tab w:val="num" w:pos="11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74">
        <w:rPr>
          <w:rFonts w:ascii="Times New Roman" w:hAnsi="Times New Roman" w:cs="Times New Roman"/>
          <w:sz w:val="24"/>
          <w:szCs w:val="24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03C74" w:rsidRPr="00B03C74" w:rsidRDefault="00B03C74" w:rsidP="00B03C74">
      <w:pPr>
        <w:widowControl w:val="0"/>
        <w:numPr>
          <w:ilvl w:val="0"/>
          <w:numId w:val="1"/>
        </w:numPr>
        <w:tabs>
          <w:tab w:val="num" w:pos="11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4) положительное заключение государственной экспертизы (применительно к проектной документации объектов капитального строительства, предусмотренных статьей 49 Градостроительного кодекса Российской Федерации);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 законодательством и в порядке, установленном настоящими Правилами);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объекта.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74">
        <w:rPr>
          <w:rFonts w:ascii="Times New Roman" w:hAnsi="Times New Roman" w:cs="Times New Roman"/>
          <w:sz w:val="24"/>
          <w:szCs w:val="24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B03C74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К заявлению  может прилагаться также заключение негосударственной экспертизы проектной документации»;</w:t>
      </w:r>
    </w:p>
    <w:p w:rsidR="00B03C74" w:rsidRPr="00B03C74" w:rsidRDefault="00B03C74" w:rsidP="00B0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Изменить п.2ст.33 изложив:</w:t>
      </w:r>
    </w:p>
    <w:p w:rsidR="00B03C74" w:rsidRPr="00B03C74" w:rsidRDefault="00B03C74" w:rsidP="00B03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«3. Выдача разрешения на строительство не требуется в случаях:</w:t>
      </w:r>
    </w:p>
    <w:p w:rsidR="00B03C74" w:rsidRPr="00B03C74" w:rsidRDefault="00B03C74" w:rsidP="00B03C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B03C74" w:rsidRPr="00B03C74" w:rsidRDefault="00B03C74" w:rsidP="00B03C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lastRenderedPageBreak/>
        <w:t xml:space="preserve"> строительства, реконструкции объектов, не являющихся объектами капитального строительства;</w:t>
      </w:r>
    </w:p>
    <w:p w:rsidR="00B03C74" w:rsidRPr="00B03C74" w:rsidRDefault="00B03C74" w:rsidP="00B03C74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строительства на земельном участке строений и сооружений вспомогательного использования;</w:t>
      </w:r>
    </w:p>
    <w:p w:rsidR="00B03C74" w:rsidRPr="00B03C74" w:rsidRDefault="00B03C74" w:rsidP="00B03C74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изменение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безопасности, не нарушают права третьих лиц и не превышают предельные параметры разрешенного строительства, реконструкции, установленные градостроительным регламентом.</w:t>
      </w:r>
    </w:p>
    <w:p w:rsidR="00B03C74" w:rsidRPr="00B03C74" w:rsidRDefault="00B03C74" w:rsidP="00B0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требуется»;</w:t>
      </w:r>
    </w:p>
    <w:p w:rsidR="00B03C74" w:rsidRPr="00B03C74" w:rsidRDefault="00B03C74" w:rsidP="00B0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привести в соответствие с действующим законодательством ст.37 Правил землепользования и застройки изложив её в новой редакции: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«</w:t>
      </w:r>
      <w:r w:rsidRPr="00B03C74">
        <w:rPr>
          <w:rFonts w:ascii="Times New Roman" w:hAnsi="Times New Roman" w:cs="Times New Roman"/>
          <w:b/>
          <w:sz w:val="24"/>
          <w:szCs w:val="24"/>
        </w:rPr>
        <w:t>Статья 37. Приемка объекта и выдача разрешения на ввод объекта в эксплуатацию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1. Приемка объекта осуществляется в соответствии с законодательством (в случае осуществления строительства, реконструкции, капитального ремонта на основании договора).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 xml:space="preserve">2. После подписания акта приемки застройщик или уполномоченное лицо направляет в орган исполнительной власти муниципального района </w:t>
      </w:r>
      <w:proofErr w:type="spellStart"/>
      <w:r w:rsidRPr="00B03C74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уполномоченный в сфере градостроительства и архитектуры заявление о выдаче разрешения на ввод объекта в эксплуатацию.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3. В соответствии 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документы:</w:t>
      </w:r>
    </w:p>
    <w:p w:rsidR="00B03C74" w:rsidRPr="00B03C74" w:rsidRDefault="00B03C74" w:rsidP="00B03C74">
      <w:pPr>
        <w:widowControl w:val="0"/>
        <w:numPr>
          <w:ilvl w:val="0"/>
          <w:numId w:val="3"/>
        </w:numPr>
        <w:tabs>
          <w:tab w:val="clear" w:pos="2149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B03C74" w:rsidRPr="00B03C74" w:rsidRDefault="00B03C74" w:rsidP="00B03C74">
      <w:pPr>
        <w:widowControl w:val="0"/>
        <w:numPr>
          <w:ilvl w:val="0"/>
          <w:numId w:val="3"/>
        </w:numPr>
        <w:tabs>
          <w:tab w:val="clear" w:pos="2149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74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B03C74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B03C74" w:rsidRPr="00B03C74" w:rsidRDefault="00B03C74" w:rsidP="00B03C74">
      <w:pPr>
        <w:widowControl w:val="0"/>
        <w:numPr>
          <w:ilvl w:val="0"/>
          <w:numId w:val="3"/>
        </w:numPr>
        <w:tabs>
          <w:tab w:val="clear" w:pos="2149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разрешение на строительство;</w:t>
      </w:r>
    </w:p>
    <w:p w:rsidR="00B03C74" w:rsidRPr="00B03C74" w:rsidRDefault="00B03C74" w:rsidP="00B03C74">
      <w:pPr>
        <w:widowControl w:val="0"/>
        <w:numPr>
          <w:ilvl w:val="0"/>
          <w:numId w:val="3"/>
        </w:numPr>
        <w:tabs>
          <w:tab w:val="clear" w:pos="2149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B03C74" w:rsidRPr="00B03C74" w:rsidRDefault="00B03C74" w:rsidP="00B03C74">
      <w:pPr>
        <w:widowControl w:val="0"/>
        <w:numPr>
          <w:ilvl w:val="0"/>
          <w:numId w:val="3"/>
        </w:numPr>
        <w:tabs>
          <w:tab w:val="clear" w:pos="2149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74">
        <w:rPr>
          <w:rFonts w:ascii="Times New Roman" w:hAnsi="Times New Roman" w:cs="Times New Roman"/>
          <w:sz w:val="24"/>
          <w:szCs w:val="24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B03C74">
        <w:rPr>
          <w:rFonts w:ascii="Times New Roman" w:hAnsi="Times New Roman" w:cs="Times New Roman"/>
          <w:sz w:val="24"/>
          <w:szCs w:val="24"/>
        </w:rPr>
        <w:t xml:space="preserve"> строительного контроля на основании договора);</w:t>
      </w:r>
    </w:p>
    <w:p w:rsidR="00B03C74" w:rsidRPr="00B03C74" w:rsidRDefault="00B03C74" w:rsidP="00B03C74">
      <w:pPr>
        <w:widowControl w:val="0"/>
        <w:numPr>
          <w:ilvl w:val="0"/>
          <w:numId w:val="3"/>
        </w:numPr>
        <w:tabs>
          <w:tab w:val="clear" w:pos="2149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параметров построенного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03C74" w:rsidRPr="00B03C74" w:rsidRDefault="00B03C74" w:rsidP="00B03C74">
      <w:pPr>
        <w:widowControl w:val="0"/>
        <w:numPr>
          <w:ilvl w:val="0"/>
          <w:numId w:val="3"/>
        </w:numPr>
        <w:tabs>
          <w:tab w:val="clear" w:pos="2149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lastRenderedPageBreak/>
        <w:t xml:space="preserve">схему, отображающую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</w:r>
      <w:proofErr w:type="gramStart"/>
      <w:r w:rsidRPr="00B03C74">
        <w:rPr>
          <w:rFonts w:ascii="Times New Roman" w:hAnsi="Times New Roman" w:cs="Times New Roman"/>
          <w:sz w:val="24"/>
          <w:szCs w:val="24"/>
        </w:rPr>
        <w:t>подписанная</w:t>
      </w:r>
      <w:proofErr w:type="gramEnd"/>
      <w:r w:rsidRPr="00B03C74">
        <w:rPr>
          <w:rFonts w:ascii="Times New Roman" w:hAnsi="Times New Roman" w:cs="Times New Roman"/>
          <w:sz w:val="24"/>
          <w:szCs w:val="24"/>
        </w:rPr>
        <w:t xml:space="preserve"> лицом, осуществляющим строительство (лицом, осуществляющим строительство, и заказчиком или застройщиком в случае осуществления строительства, реконструкции, капитального ремонта на основании договора);</w:t>
      </w:r>
    </w:p>
    <w:p w:rsidR="00B03C74" w:rsidRPr="00B03C74" w:rsidRDefault="00B03C74" w:rsidP="00B03C74">
      <w:pPr>
        <w:widowControl w:val="0"/>
        <w:numPr>
          <w:ilvl w:val="0"/>
          <w:numId w:val="3"/>
        </w:numPr>
        <w:tabs>
          <w:tab w:val="clear" w:pos="2149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надзора, органа государственного пожарного надзора (в случае, если предусмотрено их осуществление)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B03C74" w:rsidRPr="00B03C74" w:rsidRDefault="00B03C74" w:rsidP="00B03C74">
      <w:pPr>
        <w:widowControl w:val="0"/>
        <w:numPr>
          <w:ilvl w:val="0"/>
          <w:numId w:val="3"/>
        </w:numPr>
        <w:tabs>
          <w:tab w:val="clear" w:pos="2149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 xml:space="preserve">документ, подтверждающий заключение </w:t>
      </w:r>
      <w:proofErr w:type="gramStart"/>
      <w:r w:rsidRPr="00B03C74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03C74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03C74" w:rsidRPr="00B03C74" w:rsidRDefault="00B03C74" w:rsidP="00B03C74">
      <w:pPr>
        <w:widowControl w:val="0"/>
        <w:numPr>
          <w:ilvl w:val="0"/>
          <w:numId w:val="3"/>
        </w:numPr>
        <w:tabs>
          <w:tab w:val="clear" w:pos="2149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B03C74" w:rsidRPr="00B03C74" w:rsidRDefault="00B03C74" w:rsidP="00B03C74">
      <w:pPr>
        <w:widowControl w:val="0"/>
        <w:numPr>
          <w:ilvl w:val="0"/>
          <w:numId w:val="3"/>
        </w:numPr>
        <w:tabs>
          <w:tab w:val="clear" w:pos="2149"/>
          <w:tab w:val="num" w:pos="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03C74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муниципального района </w:t>
      </w:r>
      <w:proofErr w:type="spellStart"/>
      <w:r w:rsidRPr="00B03C74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уполномоченный в сфере градостроительства и архитектуры, выдавший разрешение на строительство,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3 настоящей статьи, осмотр объекта капитального строительства и принять решение о выдаче заявителю</w:t>
      </w:r>
      <w:proofErr w:type="gramEnd"/>
      <w:r w:rsidRPr="00B03C74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 или об отказе в выдаче такого разрешения с указанием причин принятого решения.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 xml:space="preserve">5. Основанием </w:t>
      </w:r>
      <w:proofErr w:type="gramStart"/>
      <w:r w:rsidRPr="00B03C74">
        <w:rPr>
          <w:rFonts w:ascii="Times New Roman" w:hAnsi="Times New Roman" w:cs="Times New Roman"/>
          <w:sz w:val="24"/>
          <w:szCs w:val="24"/>
        </w:rPr>
        <w:t>для принятия решения об отказе в выдаче разрешения на ввод объекта в эксплуатацию</w:t>
      </w:r>
      <w:proofErr w:type="gramEnd"/>
      <w:r w:rsidRPr="00B03C74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 xml:space="preserve">– отсутствие документов,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3C74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–несоответствие объекта капитального строительства требованиям градостроительного плана земельного участка;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– несоответствие объекта капитального строительства требованиям, установленным в разрешении на строительство;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–несоответствие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A57EAB" w:rsidRDefault="00B03C74" w:rsidP="00B03C7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</w:t>
      </w:r>
    </w:p>
    <w:p w:rsidR="00A57EAB" w:rsidRDefault="00A57EAB" w:rsidP="00B03C7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EAB" w:rsidRDefault="00A57EAB" w:rsidP="00B03C7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C74" w:rsidRPr="00B03C74" w:rsidRDefault="00B03C74" w:rsidP="00B03C7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 xml:space="preserve"> использования территории,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74">
        <w:rPr>
          <w:rFonts w:ascii="Times New Roman" w:hAnsi="Times New Roman" w:cs="Times New Roman"/>
          <w:sz w:val="24"/>
          <w:szCs w:val="24"/>
        </w:rPr>
        <w:t xml:space="preserve">Основанием для отказа в выдаче разрешения на ввод объекта в эксплуатацию, кроме указанных оснований, является также невыполнение застройщиком требований, предусмотренных частью 18 статьи 51 Градостроительного кодекса Российской Федерации о том,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</w:t>
      </w:r>
      <w:proofErr w:type="spellStart"/>
      <w:r w:rsidRPr="00B03C74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 xml:space="preserve"> район два экземпляра копий материалов инженерных изысканий, проектной</w:t>
      </w:r>
      <w:proofErr w:type="gramEnd"/>
      <w:r w:rsidRPr="00B03C74">
        <w:rPr>
          <w:rFonts w:ascii="Times New Roman" w:hAnsi="Times New Roman" w:cs="Times New Roman"/>
          <w:sz w:val="24"/>
          <w:szCs w:val="24"/>
        </w:rPr>
        <w:t xml:space="preserve"> документации для размещения в информационной системе обеспечения градостроительной деятельности.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 xml:space="preserve">В таком случае разрешение на ввод объекта в эксплуатацию выдается после передачи безвозмездно в орган исполнительной власти муниципального района </w:t>
      </w:r>
      <w:proofErr w:type="spellStart"/>
      <w:r w:rsidRPr="00B03C74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уполномоченный в сфере градостроительства и архитектуры копий материалов инженерных изысканий и проектной документации.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6. Решение об отказе в выдаче разрешения на ввод объекта в эксплуатацию может быть оспорено в судебном порядке.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7.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строительства, внесения изменений в документы государственного учета объекта капитального строительства.</w:t>
      </w:r>
    </w:p>
    <w:p w:rsidR="00B03C74" w:rsidRPr="00B03C74" w:rsidRDefault="00B03C74" w:rsidP="00B03C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8. Форма разрешения на ввод объекта в эксплуатацию устанавливается Правительством Российской Федерации.</w:t>
      </w:r>
    </w:p>
    <w:p w:rsidR="00B03C74" w:rsidRPr="00B03C74" w:rsidRDefault="00B03C74" w:rsidP="00B0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 xml:space="preserve">9. Порядок оформления разрешений на ввод в эксплуатацию объектов регламентируется действующим федеральным законодательством, нормативными правовыми актами Республики Башкортостан, </w:t>
      </w:r>
      <w:proofErr w:type="spellStart"/>
      <w:r w:rsidRPr="00B03C74">
        <w:rPr>
          <w:rFonts w:ascii="Times New Roman" w:hAnsi="Times New Roman" w:cs="Times New Roman"/>
          <w:sz w:val="24"/>
          <w:szCs w:val="24"/>
        </w:rPr>
        <w:t>Буздякского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</w:t>
      </w:r>
      <w:r w:rsidRPr="00B03C74">
        <w:rPr>
          <w:rFonts w:ascii="Times New Roman" w:hAnsi="Times New Roman" w:cs="Times New Roman"/>
          <w:b/>
          <w:sz w:val="24"/>
          <w:szCs w:val="24"/>
        </w:rPr>
        <w:t>,</w:t>
      </w:r>
      <w:r w:rsidRPr="00B03C74">
        <w:rPr>
          <w:rFonts w:ascii="Times New Roman" w:hAnsi="Times New Roman" w:cs="Times New Roman"/>
          <w:sz w:val="24"/>
          <w:szCs w:val="24"/>
        </w:rPr>
        <w:t xml:space="preserve"> настоящими Правилами, иными</w:t>
      </w:r>
      <w:r w:rsidRPr="00B03C74">
        <w:rPr>
          <w:rFonts w:ascii="Times New Roman" w:hAnsi="Times New Roman" w:cs="Times New Roman"/>
          <w:bCs/>
          <w:sz w:val="24"/>
          <w:szCs w:val="24"/>
        </w:rPr>
        <w:t xml:space="preserve"> правовыми актами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C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Арслановский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03C74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</w:t>
      </w:r>
    </w:p>
    <w:p w:rsidR="00B03C74" w:rsidRPr="00B03C74" w:rsidRDefault="00B03C74" w:rsidP="00B03C74">
      <w:pPr>
        <w:tabs>
          <w:tab w:val="left" w:pos="993"/>
        </w:tabs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b/>
          <w:sz w:val="24"/>
          <w:szCs w:val="24"/>
        </w:rPr>
        <w:t>2</w:t>
      </w:r>
      <w:r w:rsidRPr="00B03C74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B03C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3C7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решения  </w:t>
      </w:r>
      <w:r w:rsidRPr="00B03C7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03C74" w:rsidRPr="00B03C74" w:rsidRDefault="00B03C74" w:rsidP="00B03C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b/>
          <w:sz w:val="24"/>
          <w:szCs w:val="24"/>
        </w:rPr>
        <w:t>3</w:t>
      </w:r>
      <w:r w:rsidRPr="00B03C74">
        <w:rPr>
          <w:rFonts w:ascii="Times New Roman" w:hAnsi="Times New Roman" w:cs="Times New Roman"/>
          <w:sz w:val="24"/>
          <w:szCs w:val="24"/>
        </w:rPr>
        <w:t xml:space="preserve">. Настоящее решение  разместить на информационном стенде и на официальном сайте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C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03C74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«Интернет».</w:t>
      </w:r>
    </w:p>
    <w:p w:rsidR="001A5186" w:rsidRDefault="00B03C74" w:rsidP="00B03C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b/>
          <w:sz w:val="24"/>
          <w:szCs w:val="24"/>
        </w:rPr>
        <w:t>4</w:t>
      </w:r>
      <w:r w:rsidRPr="00B03C74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обнародования на информационном стенде.</w:t>
      </w:r>
    </w:p>
    <w:p w:rsidR="00B03C74" w:rsidRPr="00B03C74" w:rsidRDefault="00B03C74" w:rsidP="00B03C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C74" w:rsidRPr="00B03C74" w:rsidRDefault="00B03C74" w:rsidP="00B03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03C74" w:rsidRPr="00B03C74" w:rsidRDefault="007D22F8" w:rsidP="00B03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C74" w:rsidRPr="00B03C74">
        <w:rPr>
          <w:rFonts w:ascii="Times New Roman" w:hAnsi="Times New Roman" w:cs="Times New Roman"/>
          <w:sz w:val="24"/>
          <w:szCs w:val="24"/>
        </w:rPr>
        <w:t>сельсовет</w:t>
      </w:r>
    </w:p>
    <w:p w:rsidR="00B03C74" w:rsidRPr="00B03C74" w:rsidRDefault="00B03C74" w:rsidP="00B03C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03C74" w:rsidRPr="00B03C74" w:rsidRDefault="00B03C74" w:rsidP="00B03C74">
      <w:pPr>
        <w:pStyle w:val="3"/>
        <w:ind w:firstLine="709"/>
        <w:rPr>
          <w:sz w:val="24"/>
          <w:szCs w:val="24"/>
        </w:rPr>
      </w:pPr>
      <w:proofErr w:type="spellStart"/>
      <w:r w:rsidRPr="00B03C74">
        <w:rPr>
          <w:sz w:val="24"/>
          <w:szCs w:val="24"/>
        </w:rPr>
        <w:t>Буздякский</w:t>
      </w:r>
      <w:proofErr w:type="spellEnd"/>
      <w:r w:rsidRPr="00B03C74">
        <w:rPr>
          <w:sz w:val="24"/>
          <w:szCs w:val="24"/>
        </w:rPr>
        <w:t xml:space="preserve"> район РБ</w:t>
      </w:r>
      <w:r w:rsidRPr="00B03C74">
        <w:rPr>
          <w:sz w:val="24"/>
          <w:szCs w:val="24"/>
        </w:rPr>
        <w:tab/>
      </w:r>
      <w:r w:rsidRPr="00B03C74">
        <w:rPr>
          <w:sz w:val="24"/>
          <w:szCs w:val="24"/>
        </w:rPr>
        <w:tab/>
      </w:r>
      <w:r w:rsidRPr="00B03C74">
        <w:rPr>
          <w:sz w:val="24"/>
          <w:szCs w:val="24"/>
        </w:rPr>
        <w:tab/>
      </w:r>
      <w:r w:rsidR="007D22F8">
        <w:rPr>
          <w:sz w:val="24"/>
          <w:szCs w:val="24"/>
        </w:rPr>
        <w:t xml:space="preserve">                        В.К.Хафизов</w:t>
      </w:r>
    </w:p>
    <w:p w:rsidR="00B03C74" w:rsidRPr="00B03C74" w:rsidRDefault="007D22F8" w:rsidP="00B03C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03C74" w:rsidRPr="00B03C74" w:rsidRDefault="00B03C74" w:rsidP="00B03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C74" w:rsidRPr="00B03C74" w:rsidRDefault="00B03C74" w:rsidP="00B03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B86" w:rsidRDefault="00267B86" w:rsidP="00B03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186" w:rsidRDefault="001A5186" w:rsidP="00B03C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margin" w:tblpY="-555"/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1A5186" w:rsidRPr="00864798" w:rsidTr="00A57EAB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Советы</w:t>
            </w:r>
          </w:p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A5186" w:rsidRPr="00864798" w:rsidRDefault="001A5186" w:rsidP="00A57EAB">
            <w:pPr>
              <w:pStyle w:val="a3"/>
              <w:spacing w:after="0"/>
              <w:jc w:val="center"/>
              <w:rPr>
                <w:bCs/>
              </w:rPr>
            </w:pPr>
          </w:p>
          <w:p w:rsidR="001A5186" w:rsidRPr="00864798" w:rsidRDefault="001A5186" w:rsidP="00A57EAB">
            <w:pPr>
              <w:pStyle w:val="a3"/>
              <w:spacing w:after="0"/>
              <w:jc w:val="center"/>
            </w:pPr>
            <w:r w:rsidRPr="00864798">
              <w:rPr>
                <w:bCs/>
              </w:rPr>
              <w:t>Республика Башкортостан</w:t>
            </w:r>
          </w:p>
          <w:p w:rsidR="001A5186" w:rsidRPr="00864798" w:rsidRDefault="001A5186" w:rsidP="00A57EAB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  <w:lang w:val="tt-RU"/>
              </w:rPr>
              <w:t xml:space="preserve">Совет </w:t>
            </w:r>
            <w:r w:rsidRPr="00864798">
              <w:rPr>
                <w:bCs/>
              </w:rPr>
              <w:t>сельского поселения</w:t>
            </w:r>
          </w:p>
          <w:p w:rsidR="001A5186" w:rsidRPr="00864798" w:rsidRDefault="001A5186" w:rsidP="00A57EAB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864798">
              <w:rPr>
                <w:bCs/>
              </w:rPr>
              <w:t>Арслановский</w:t>
            </w:r>
            <w:proofErr w:type="spellEnd"/>
            <w:r w:rsidRPr="00864798">
              <w:rPr>
                <w:bCs/>
              </w:rPr>
              <w:t xml:space="preserve"> сельсовет</w:t>
            </w:r>
          </w:p>
          <w:p w:rsidR="001A5186" w:rsidRPr="00864798" w:rsidRDefault="001A5186" w:rsidP="00A57EAB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</w:rPr>
              <w:t>муниципального района</w:t>
            </w:r>
          </w:p>
          <w:p w:rsidR="001A5186" w:rsidRPr="00864798" w:rsidRDefault="001A5186" w:rsidP="00A57EAB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864798">
              <w:rPr>
                <w:bCs/>
              </w:rPr>
              <w:t>Буздякский</w:t>
            </w:r>
            <w:proofErr w:type="spellEnd"/>
            <w:r w:rsidRPr="00864798">
              <w:rPr>
                <w:bCs/>
              </w:rPr>
              <w:t xml:space="preserve"> район</w:t>
            </w:r>
          </w:p>
          <w:p w:rsidR="001A5186" w:rsidRPr="00864798" w:rsidRDefault="001A5186" w:rsidP="00A57EAB">
            <w:pPr>
              <w:pStyle w:val="a3"/>
              <w:spacing w:after="0"/>
              <w:jc w:val="center"/>
              <w:rPr>
                <w:bCs/>
              </w:rPr>
            </w:pPr>
          </w:p>
          <w:p w:rsidR="001A5186" w:rsidRPr="00864798" w:rsidRDefault="001A5186" w:rsidP="00A57EAB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</w:rPr>
              <w:t xml:space="preserve">452722, </w:t>
            </w:r>
            <w:proofErr w:type="gramStart"/>
            <w:r w:rsidRPr="00864798">
              <w:rPr>
                <w:bCs/>
              </w:rPr>
              <w:t>с</w:t>
            </w:r>
            <w:proofErr w:type="gramEnd"/>
            <w:r w:rsidRPr="00864798">
              <w:rPr>
                <w:bCs/>
              </w:rPr>
              <w:t xml:space="preserve">. Старые </w:t>
            </w:r>
            <w:proofErr w:type="spellStart"/>
            <w:r w:rsidRPr="00864798">
              <w:rPr>
                <w:bCs/>
              </w:rPr>
              <w:t>Богады</w:t>
            </w:r>
            <w:proofErr w:type="spellEnd"/>
          </w:p>
          <w:p w:rsidR="001A5186" w:rsidRPr="00864798" w:rsidRDefault="001A5186" w:rsidP="00A57EAB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</w:rPr>
              <w:t>Ул</w:t>
            </w:r>
            <w:proofErr w:type="gramStart"/>
            <w:r w:rsidRPr="00864798">
              <w:rPr>
                <w:bCs/>
              </w:rPr>
              <w:t>.Ц</w:t>
            </w:r>
            <w:proofErr w:type="gramEnd"/>
            <w:r w:rsidRPr="00864798">
              <w:rPr>
                <w:bCs/>
              </w:rPr>
              <w:t>ентральная, 53/4</w:t>
            </w:r>
          </w:p>
          <w:p w:rsidR="001A5186" w:rsidRPr="00864798" w:rsidRDefault="001A5186" w:rsidP="00A57EAB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</w:rPr>
              <w:t>Тел. 2 -91-83</w:t>
            </w:r>
          </w:p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95" w:type="dxa"/>
        <w:tblLayout w:type="fixed"/>
        <w:tblLook w:val="04A0"/>
      </w:tblPr>
      <w:tblGrid>
        <w:gridCol w:w="4218"/>
        <w:gridCol w:w="1203"/>
        <w:gridCol w:w="4074"/>
      </w:tblGrid>
      <w:tr w:rsidR="001A5186" w:rsidRPr="00864798" w:rsidTr="00A57EAB">
        <w:trPr>
          <w:trHeight w:val="1171"/>
        </w:trPr>
        <w:tc>
          <w:tcPr>
            <w:tcW w:w="4218" w:type="dxa"/>
          </w:tcPr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</w:p>
          <w:p w:rsidR="001A5186" w:rsidRPr="00864798" w:rsidRDefault="001A5186" w:rsidP="00A5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Pr="0086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 w:rsidRPr="0086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1A5186" w:rsidRPr="00864798" w:rsidRDefault="001A5186" w:rsidP="00A5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A5186" w:rsidRPr="00864798" w:rsidRDefault="001A5186" w:rsidP="00A5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«20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8647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A5186" w:rsidRPr="00864798" w:rsidRDefault="001A5186" w:rsidP="00A57E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203" w:type="dxa"/>
          </w:tcPr>
          <w:p w:rsidR="001A5186" w:rsidRPr="00864798" w:rsidRDefault="001A5186" w:rsidP="00A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5186" w:rsidRPr="00864798" w:rsidRDefault="001A5186" w:rsidP="00A5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  <w:p w:rsidR="001A5186" w:rsidRPr="00864798" w:rsidRDefault="001A5186" w:rsidP="00A57E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4" w:type="dxa"/>
          </w:tcPr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gramStart"/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 w:rsidRPr="0086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1A5186" w:rsidRPr="00864798" w:rsidRDefault="001A5186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A5186" w:rsidRPr="00864798" w:rsidRDefault="001A5186" w:rsidP="00A57EA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 20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  <w:p w:rsidR="001A5186" w:rsidRPr="00864798" w:rsidRDefault="001A5186" w:rsidP="00A57EA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86" w:rsidRPr="00864798" w:rsidRDefault="001A5186" w:rsidP="00A57EAB">
            <w:pPr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</w:tc>
      </w:tr>
    </w:tbl>
    <w:p w:rsidR="001A5186" w:rsidRPr="001A5186" w:rsidRDefault="001A5186" w:rsidP="001A5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  <w:t xml:space="preserve"> </w:t>
      </w:r>
      <w:r w:rsidRPr="001A518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 w:rsidRPr="001A5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Решение </w:t>
      </w:r>
      <w:r w:rsidRPr="001A5186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1A5186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1A5186">
        <w:rPr>
          <w:rFonts w:ascii="Times New Roman" w:hAnsi="Times New Roman" w:cs="Times New Roman"/>
          <w:b/>
          <w:sz w:val="28"/>
          <w:szCs w:val="28"/>
        </w:rPr>
        <w:t xml:space="preserve"> сельсовет  №</w:t>
      </w:r>
      <w:r w:rsidR="008E5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186">
        <w:rPr>
          <w:rFonts w:ascii="Times New Roman" w:hAnsi="Times New Roman" w:cs="Times New Roman"/>
          <w:b/>
          <w:sz w:val="28"/>
          <w:szCs w:val="28"/>
        </w:rPr>
        <w:t xml:space="preserve">27 от 15.11.2019 года </w:t>
      </w:r>
      <w:r w:rsidRPr="001A5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 w:rsidRPr="001A5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Арслановскийсельсовет</w:t>
      </w:r>
      <w:proofErr w:type="spellEnd"/>
      <w:r w:rsidRPr="001A5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1A5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Буздякский</w:t>
      </w:r>
      <w:proofErr w:type="spellEnd"/>
      <w:r w:rsidRPr="001A5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Башкортостан»</w:t>
      </w:r>
    </w:p>
    <w:p w:rsidR="001A5186" w:rsidRDefault="001A5186" w:rsidP="001A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186" w:rsidRDefault="001A5186" w:rsidP="001A5186">
      <w:pPr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Буздякского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 на п. 2.2 и 2.3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с целью приведения данного Решения в соответствие с требованиями, установленными ст. ст. 391, 394 Налогового кодекса РФ,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1A5186" w:rsidRDefault="001A5186" w:rsidP="001A5186">
      <w:p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№ 27 от 15.11.2019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</w:p>
    <w:p w:rsidR="001A5186" w:rsidRPr="008571D7" w:rsidRDefault="001A5186" w:rsidP="001A51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1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71D7">
        <w:rPr>
          <w:rFonts w:ascii="Times New Roman" w:hAnsi="Times New Roman" w:cs="Times New Roman"/>
          <w:sz w:val="28"/>
          <w:szCs w:val="28"/>
        </w:rPr>
        <w:t>«В соответствии с Федеральным законом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</w:t>
      </w:r>
      <w:r w:rsidRPr="008571D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1D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571D7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571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представительный орган муниципального образования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8571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1D7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571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1A5186" w:rsidRPr="008571D7" w:rsidRDefault="001A5186" w:rsidP="001A5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1D7">
        <w:rPr>
          <w:rFonts w:ascii="Times New Roman" w:hAnsi="Times New Roman" w:cs="Times New Roman"/>
          <w:sz w:val="28"/>
          <w:szCs w:val="28"/>
        </w:rPr>
        <w:t xml:space="preserve">1. Ввести земельный налог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8571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71D7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571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A5186" w:rsidRPr="008571D7" w:rsidRDefault="001A5186" w:rsidP="001A5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1D7">
        <w:rPr>
          <w:rFonts w:ascii="Times New Roman" w:hAnsi="Times New Roman" w:cs="Times New Roman"/>
          <w:sz w:val="28"/>
          <w:szCs w:val="28"/>
        </w:rPr>
        <w:t>2. Установить налоговые ставки в следующих размерах:</w:t>
      </w:r>
    </w:p>
    <w:p w:rsidR="00A57EAB" w:rsidRPr="008571D7" w:rsidRDefault="001A5186" w:rsidP="001A5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1D7">
        <w:rPr>
          <w:rFonts w:ascii="Times New Roman" w:hAnsi="Times New Roman" w:cs="Times New Roman"/>
          <w:sz w:val="28"/>
          <w:szCs w:val="28"/>
        </w:rPr>
        <w:t>2.1. </w:t>
      </w:r>
      <w:r w:rsidRPr="008571D7">
        <w:rPr>
          <w:rFonts w:ascii="Times New Roman" w:hAnsi="Times New Roman" w:cs="Times New Roman"/>
          <w:b/>
          <w:sz w:val="28"/>
          <w:szCs w:val="28"/>
        </w:rPr>
        <w:t>0,3</w:t>
      </w:r>
      <w:r w:rsidRPr="008571D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1A5186" w:rsidRPr="008571D7" w:rsidRDefault="001A5186" w:rsidP="001A51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71D7">
        <w:rPr>
          <w:rFonts w:ascii="Times New Roman" w:hAnsi="Times New Roman" w:cs="Times New Roman"/>
          <w:sz w:val="28"/>
          <w:szCs w:val="28"/>
        </w:rPr>
        <w:lastRenderedPageBreak/>
        <w:t xml:space="preserve">- отнесенных к землям сельскохозяйственного назначения или </w:t>
      </w:r>
      <w:r w:rsidRPr="008571D7">
        <w:rPr>
          <w:rFonts w:ascii="Times New Roman" w:hAnsi="Times New Roman" w:cs="Times New Roman"/>
          <w:sz w:val="28"/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A5186" w:rsidRPr="008571D7" w:rsidRDefault="001A5186" w:rsidP="001A5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D7">
        <w:rPr>
          <w:rFonts w:ascii="Times New Roman" w:hAnsi="Times New Roman" w:cs="Times New Roman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</w:t>
      </w:r>
      <w:r w:rsidRPr="008571D7">
        <w:rPr>
          <w:rFonts w:ascii="Times New Roman" w:hAnsi="Times New Roman" w:cs="Times New Roman"/>
          <w:sz w:val="28"/>
          <w:szCs w:val="28"/>
        </w:rPr>
        <w:br/>
        <w:t xml:space="preserve">в праве на земельный участок, приходящейся на объект, не относящийся </w:t>
      </w:r>
      <w:r w:rsidRPr="008571D7">
        <w:rPr>
          <w:rFonts w:ascii="Times New Roman" w:hAnsi="Times New Roman" w:cs="Times New Roman"/>
          <w:sz w:val="28"/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8571D7">
        <w:rPr>
          <w:rFonts w:ascii="Times New Roman" w:hAnsi="Times New Roman" w:cs="Times New Roman"/>
          <w:sz w:val="28"/>
          <w:szCs w:val="28"/>
        </w:rPr>
        <w:br/>
        <w:t>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A5186" w:rsidRPr="008571D7" w:rsidRDefault="001A5186" w:rsidP="001A51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71D7"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1A5186" w:rsidRPr="008571D7" w:rsidRDefault="001A5186" w:rsidP="001A5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1D7">
        <w:rPr>
          <w:rFonts w:ascii="Times New Roman" w:hAnsi="Times New Roman" w:cs="Times New Roman"/>
          <w:bCs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A5186" w:rsidRDefault="00B50518" w:rsidP="00B50518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1A5186" w:rsidRPr="008571D7">
        <w:rPr>
          <w:rFonts w:ascii="Times New Roman" w:hAnsi="Times New Roman" w:cs="Times New Roman"/>
          <w:sz w:val="28"/>
          <w:szCs w:val="28"/>
        </w:rPr>
        <w:t xml:space="preserve">.  </w:t>
      </w:r>
      <w:r w:rsidR="001A5186" w:rsidRPr="003A643E">
        <w:rPr>
          <w:rFonts w:ascii="Times New Roman" w:hAnsi="Times New Roman" w:cs="Times New Roman"/>
          <w:b w:val="0"/>
          <w:sz w:val="28"/>
          <w:szCs w:val="28"/>
        </w:rPr>
        <w:t>1,5 процента в отношении прочих земельных участков.</w:t>
      </w:r>
    </w:p>
    <w:p w:rsidR="001A5186" w:rsidRDefault="001A5186" w:rsidP="001A51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по земельному налогу следующие налоговые льготы:</w:t>
      </w:r>
    </w:p>
    <w:p w:rsidR="001A5186" w:rsidRDefault="001A5186" w:rsidP="001A51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освободить от уплаты земельного налога следующие категории налогоплательщиков:</w:t>
      </w:r>
    </w:p>
    <w:p w:rsidR="001A5186" w:rsidRDefault="001A5186" w:rsidP="001A51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семьи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тремя и более несовершеннолетними детьми.</w:t>
      </w:r>
    </w:p>
    <w:p w:rsidR="001A5186" w:rsidRDefault="001A5186" w:rsidP="001A51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Налоговая льгота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>одного земельного участка, по выбору налогоплательщика,  предоставляемого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bCs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 индивидуального жилищного строительства, блокированная жилая застройка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(не распространяется на земельные участки (часть, доли земельных участков), сдаваемые в аренду.</w:t>
      </w:r>
      <w:proofErr w:type="gramEnd"/>
    </w:p>
    <w:p w:rsidR="001A5186" w:rsidRPr="008571D7" w:rsidRDefault="001A5186" w:rsidP="001A518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571D7">
        <w:rPr>
          <w:rFonts w:ascii="Times New Roman" w:hAnsi="Times New Roman" w:cs="Times New Roman"/>
          <w:sz w:val="28"/>
          <w:szCs w:val="28"/>
          <w:shd w:val="clear" w:color="auto" w:fill="FFFFFF"/>
        </w:rPr>
        <w:t>. Установить следующий порядок и сроки уплаты земельного налога и авансовых платежей по земельному налогу:</w:t>
      </w:r>
    </w:p>
    <w:p w:rsidR="001A5186" w:rsidRPr="008571D7" w:rsidRDefault="001A5186" w:rsidP="001A518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571D7">
        <w:rPr>
          <w:rFonts w:ascii="Times New Roman" w:hAnsi="Times New Roman" w:cs="Times New Roman"/>
          <w:sz w:val="28"/>
          <w:szCs w:val="28"/>
          <w:shd w:val="clear" w:color="auto" w:fill="FFFFFF"/>
        </w:rPr>
        <w:t>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3A643E" w:rsidRDefault="001A5186" w:rsidP="001A518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571D7">
        <w:rPr>
          <w:rFonts w:ascii="Times New Roman" w:hAnsi="Times New Roman" w:cs="Times New Roman"/>
          <w:sz w:val="28"/>
          <w:szCs w:val="28"/>
          <w:shd w:val="clear" w:color="auto" w:fill="FFFFFF"/>
        </w:rPr>
        <w:t>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1A5186" w:rsidRDefault="003A643E" w:rsidP="001A518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A5186" w:rsidRPr="008571D7">
        <w:rPr>
          <w:rFonts w:ascii="Times New Roman" w:hAnsi="Times New Roman" w:cs="Times New Roman"/>
          <w:sz w:val="28"/>
          <w:szCs w:val="28"/>
          <w:shd w:val="clear" w:color="auto" w:fill="FFFFFF"/>
        </w:rPr>
        <w:t>.3. налогоплательщики – организации уплачивают налог по итогам налогового периода не позднее 1 февраля года, следующего за истекшим налоговым периодом.</w:t>
      </w:r>
    </w:p>
    <w:p w:rsidR="00A57EAB" w:rsidRDefault="00A57EAB" w:rsidP="001A518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7EAB" w:rsidRDefault="00A57EAB" w:rsidP="001A518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7EAB" w:rsidRDefault="00A57EAB" w:rsidP="001A518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7EAB" w:rsidRPr="00DF37B0" w:rsidRDefault="00A57EAB" w:rsidP="001A518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5186" w:rsidRPr="008571D7" w:rsidRDefault="001A5186" w:rsidP="001A51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71D7">
        <w:rPr>
          <w:rFonts w:ascii="Times New Roman" w:hAnsi="Times New Roman" w:cs="Times New Roman"/>
          <w:sz w:val="28"/>
          <w:szCs w:val="28"/>
        </w:rPr>
        <w:t xml:space="preserve">. Признать утратившим силу решение 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1D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571D7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571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571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571D7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r w:rsidRPr="008571D7">
        <w:rPr>
          <w:rFonts w:ascii="Times New Roman" w:hAnsi="Times New Roman" w:cs="Times New Roman"/>
          <w:sz w:val="28"/>
          <w:szCs w:val="28"/>
        </w:rPr>
        <w:t>«Об установлении земельного налога».</w:t>
      </w:r>
    </w:p>
    <w:p w:rsidR="001A5186" w:rsidRPr="008571D7" w:rsidRDefault="001A5186" w:rsidP="001A51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571D7">
        <w:rPr>
          <w:rFonts w:ascii="Times New Roman" w:hAnsi="Times New Roman" w:cs="Times New Roman"/>
          <w:sz w:val="28"/>
          <w:szCs w:val="28"/>
        </w:rPr>
        <w:t>. Настоящее решение вступает в силу не ранее чем по истечении одного месяца со дня его официального обнародования и не ранее 1 января 2020 года.</w:t>
      </w:r>
    </w:p>
    <w:p w:rsidR="001A5186" w:rsidRDefault="001A5186" w:rsidP="001A51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571D7">
        <w:rPr>
          <w:rFonts w:ascii="Times New Roman" w:hAnsi="Times New Roman" w:cs="Times New Roman"/>
          <w:sz w:val="28"/>
          <w:szCs w:val="28"/>
        </w:rPr>
        <w:t>. </w:t>
      </w:r>
      <w:r w:rsidRPr="008571D7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Арслановский</w:t>
      </w:r>
      <w:proofErr w:type="spellEnd"/>
      <w:r w:rsidRPr="008571D7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8571D7">
        <w:rPr>
          <w:rFonts w:ascii="Times New Roman" w:hAnsi="Times New Roman" w:cs="Times New Roman"/>
          <w:snapToGrid w:val="0"/>
          <w:sz w:val="28"/>
          <w:szCs w:val="28"/>
        </w:rPr>
        <w:t>Буздякский</w:t>
      </w:r>
      <w:proofErr w:type="spellEnd"/>
      <w:r w:rsidRPr="008571D7">
        <w:rPr>
          <w:rFonts w:ascii="Times New Roman" w:hAnsi="Times New Roman" w:cs="Times New Roman"/>
          <w:snapToGrid w:val="0"/>
          <w:sz w:val="28"/>
          <w:szCs w:val="28"/>
        </w:rPr>
        <w:t xml:space="preserve"> район  Республики Башкортостан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.»</w:t>
      </w:r>
      <w:proofErr w:type="gramEnd"/>
    </w:p>
    <w:p w:rsidR="003A643E" w:rsidRPr="008571D7" w:rsidRDefault="003A643E" w:rsidP="001A51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186" w:rsidRPr="00DF37B0" w:rsidRDefault="003A643E" w:rsidP="001A51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186" w:rsidRPr="001A5186" w:rsidRDefault="001A5186" w:rsidP="001A5186">
      <w:pPr>
        <w:rPr>
          <w:sz w:val="28"/>
          <w:szCs w:val="28"/>
        </w:rPr>
      </w:pPr>
    </w:p>
    <w:p w:rsidR="001A5186" w:rsidRPr="001A5186" w:rsidRDefault="001A5186" w:rsidP="00B03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18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A5186" w:rsidRDefault="001A5186" w:rsidP="00B03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186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1A5186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5186">
        <w:rPr>
          <w:rFonts w:ascii="Times New Roman" w:hAnsi="Times New Roman" w:cs="Times New Roman"/>
          <w:sz w:val="28"/>
          <w:szCs w:val="28"/>
        </w:rPr>
        <w:t xml:space="preserve"> В.К.Хафизов</w:t>
      </w:r>
    </w:p>
    <w:p w:rsidR="00B50518" w:rsidRDefault="00B50518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518" w:rsidRDefault="00B50518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518" w:rsidRDefault="00B50518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43E" w:rsidRDefault="003A643E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Y="-555"/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B50518" w:rsidRPr="00864798" w:rsidTr="00A57EAB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Советы</w:t>
            </w:r>
          </w:p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50518" w:rsidRPr="00864798" w:rsidRDefault="00B50518" w:rsidP="00A57EAB">
            <w:pPr>
              <w:pStyle w:val="a3"/>
              <w:spacing w:after="0"/>
              <w:jc w:val="center"/>
              <w:rPr>
                <w:bCs/>
              </w:rPr>
            </w:pPr>
          </w:p>
          <w:p w:rsidR="00B50518" w:rsidRPr="00864798" w:rsidRDefault="00B50518" w:rsidP="00A57EAB">
            <w:pPr>
              <w:pStyle w:val="a3"/>
              <w:spacing w:after="0"/>
              <w:jc w:val="center"/>
            </w:pPr>
            <w:r w:rsidRPr="00864798">
              <w:rPr>
                <w:bCs/>
              </w:rPr>
              <w:t>Республика Башкортостан</w:t>
            </w:r>
          </w:p>
          <w:p w:rsidR="00B50518" w:rsidRPr="00864798" w:rsidRDefault="00B50518" w:rsidP="00A57EAB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  <w:lang w:val="tt-RU"/>
              </w:rPr>
              <w:t xml:space="preserve">Совет </w:t>
            </w:r>
            <w:r w:rsidRPr="00864798">
              <w:rPr>
                <w:bCs/>
              </w:rPr>
              <w:t>сельского поселения</w:t>
            </w:r>
          </w:p>
          <w:p w:rsidR="00B50518" w:rsidRPr="00864798" w:rsidRDefault="00B50518" w:rsidP="00A57EAB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864798">
              <w:rPr>
                <w:bCs/>
              </w:rPr>
              <w:t>Арслановский</w:t>
            </w:r>
            <w:proofErr w:type="spellEnd"/>
            <w:r w:rsidRPr="00864798">
              <w:rPr>
                <w:bCs/>
              </w:rPr>
              <w:t xml:space="preserve"> сельсовет</w:t>
            </w:r>
          </w:p>
          <w:p w:rsidR="00B50518" w:rsidRPr="00864798" w:rsidRDefault="00B50518" w:rsidP="00A57EAB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</w:rPr>
              <w:t>муниципального района</w:t>
            </w:r>
          </w:p>
          <w:p w:rsidR="00B50518" w:rsidRPr="00864798" w:rsidRDefault="00B50518" w:rsidP="00A57EAB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864798">
              <w:rPr>
                <w:bCs/>
              </w:rPr>
              <w:t>Буздякский</w:t>
            </w:r>
            <w:proofErr w:type="spellEnd"/>
            <w:r w:rsidRPr="00864798">
              <w:rPr>
                <w:bCs/>
              </w:rPr>
              <w:t xml:space="preserve"> район</w:t>
            </w:r>
          </w:p>
          <w:p w:rsidR="00B50518" w:rsidRPr="00864798" w:rsidRDefault="00B50518" w:rsidP="00A57EAB">
            <w:pPr>
              <w:pStyle w:val="a3"/>
              <w:spacing w:after="0"/>
              <w:jc w:val="center"/>
              <w:rPr>
                <w:bCs/>
              </w:rPr>
            </w:pPr>
          </w:p>
          <w:p w:rsidR="00B50518" w:rsidRPr="00864798" w:rsidRDefault="00B50518" w:rsidP="00A57EAB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</w:rPr>
              <w:t xml:space="preserve">452722, </w:t>
            </w:r>
            <w:proofErr w:type="gramStart"/>
            <w:r w:rsidRPr="00864798">
              <w:rPr>
                <w:bCs/>
              </w:rPr>
              <w:t>с</w:t>
            </w:r>
            <w:proofErr w:type="gramEnd"/>
            <w:r w:rsidRPr="00864798">
              <w:rPr>
                <w:bCs/>
              </w:rPr>
              <w:t xml:space="preserve">. Старые </w:t>
            </w:r>
            <w:proofErr w:type="spellStart"/>
            <w:r w:rsidRPr="00864798">
              <w:rPr>
                <w:bCs/>
              </w:rPr>
              <w:t>Богады</w:t>
            </w:r>
            <w:proofErr w:type="spellEnd"/>
          </w:p>
          <w:p w:rsidR="00B50518" w:rsidRPr="00864798" w:rsidRDefault="00B50518" w:rsidP="00A57EAB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</w:rPr>
              <w:t>Ул</w:t>
            </w:r>
            <w:proofErr w:type="gramStart"/>
            <w:r w:rsidRPr="00864798">
              <w:rPr>
                <w:bCs/>
              </w:rPr>
              <w:t>.Ц</w:t>
            </w:r>
            <w:proofErr w:type="gramEnd"/>
            <w:r w:rsidRPr="00864798">
              <w:rPr>
                <w:bCs/>
              </w:rPr>
              <w:t>ентральная, 53/4</w:t>
            </w:r>
          </w:p>
          <w:p w:rsidR="00B50518" w:rsidRPr="00864798" w:rsidRDefault="00B50518" w:rsidP="00A57EAB">
            <w:pPr>
              <w:pStyle w:val="a3"/>
              <w:spacing w:after="0"/>
              <w:jc w:val="center"/>
              <w:rPr>
                <w:bCs/>
              </w:rPr>
            </w:pPr>
            <w:r w:rsidRPr="00864798">
              <w:rPr>
                <w:bCs/>
              </w:rPr>
              <w:t>Тел. 2 -91-83</w:t>
            </w:r>
          </w:p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95" w:type="dxa"/>
        <w:tblLayout w:type="fixed"/>
        <w:tblLook w:val="04A0"/>
      </w:tblPr>
      <w:tblGrid>
        <w:gridCol w:w="4218"/>
        <w:gridCol w:w="1203"/>
        <w:gridCol w:w="4074"/>
      </w:tblGrid>
      <w:tr w:rsidR="00B50518" w:rsidRPr="00864798" w:rsidTr="00A57EAB">
        <w:trPr>
          <w:trHeight w:val="1171"/>
        </w:trPr>
        <w:tc>
          <w:tcPr>
            <w:tcW w:w="4218" w:type="dxa"/>
          </w:tcPr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</w:p>
          <w:p w:rsidR="00B50518" w:rsidRPr="00864798" w:rsidRDefault="00B50518" w:rsidP="00A5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Pr="0086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 w:rsidRPr="0086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50518" w:rsidRPr="00864798" w:rsidRDefault="00B50518" w:rsidP="00A5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50518" w:rsidRPr="00864798" w:rsidRDefault="00B50518" w:rsidP="00A5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«20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8647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50518" w:rsidRPr="00864798" w:rsidRDefault="00B50518" w:rsidP="00A57E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203" w:type="dxa"/>
          </w:tcPr>
          <w:p w:rsidR="00B50518" w:rsidRPr="00864798" w:rsidRDefault="00B50518" w:rsidP="00A5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0518" w:rsidRPr="00864798" w:rsidRDefault="00B50518" w:rsidP="00A5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  <w:p w:rsidR="00B50518" w:rsidRPr="00864798" w:rsidRDefault="00B50518" w:rsidP="00A57E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4" w:type="dxa"/>
          </w:tcPr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gramStart"/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64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 w:rsidRPr="00864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B50518" w:rsidRPr="00864798" w:rsidRDefault="00B50518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50518" w:rsidRPr="00864798" w:rsidRDefault="00B50518" w:rsidP="00A57EA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 20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64798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  <w:p w:rsidR="00B50518" w:rsidRPr="00864798" w:rsidRDefault="00B50518" w:rsidP="00A57EA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18" w:rsidRPr="00864798" w:rsidRDefault="00B50518" w:rsidP="00A57EAB">
            <w:pPr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</w:tc>
      </w:tr>
    </w:tbl>
    <w:p w:rsidR="00B50518" w:rsidRPr="00B50518" w:rsidRDefault="00B50518" w:rsidP="00B50518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18">
        <w:rPr>
          <w:rFonts w:ascii="Times New Roman" w:hAnsi="Times New Roman" w:cs="Times New Roman"/>
          <w:b/>
          <w:sz w:val="24"/>
          <w:szCs w:val="24"/>
        </w:rPr>
        <w:t>«О БЮДЖЕТЕ   СЕЛЬСКОГО  ПОСЕЛЕНИЯ    АРСЛАНОВСКИЙ       СЕЛЬСОВЕТ МУНИЦИПАЛЬНОГО РАЙОНА  БУЗДЯКСКИЙ  РАЙОН  РЕСПУБЛИКИ БАШКОРТОСТАН НА 2020 ГОД И НА ПЛАНОВЫЙ ПЕРИОД 2021</w:t>
      </w:r>
      <w:proofErr w:type="gramStart"/>
      <w:r w:rsidRPr="00B5051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B50518">
        <w:rPr>
          <w:rFonts w:ascii="Times New Roman" w:hAnsi="Times New Roman" w:cs="Times New Roman"/>
          <w:b/>
          <w:sz w:val="24"/>
          <w:szCs w:val="24"/>
        </w:rPr>
        <w:t xml:space="preserve"> 2022 ГОДОВ»</w:t>
      </w:r>
    </w:p>
    <w:p w:rsidR="00B50518" w:rsidRPr="00B50518" w:rsidRDefault="00B50518" w:rsidP="00B50518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518" w:rsidRPr="00B50518" w:rsidRDefault="00B50518" w:rsidP="00B5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Совет сельского 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РЕШИЛ: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518" w:rsidRPr="00B50518" w:rsidRDefault="00B50518" w:rsidP="00B50518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b/>
          <w:sz w:val="24"/>
          <w:szCs w:val="24"/>
        </w:rPr>
        <w:tab/>
      </w:r>
      <w:r w:rsidRPr="00B50518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сельского  поселения 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местного бюджета) на 2020год:</w:t>
      </w:r>
    </w:p>
    <w:p w:rsidR="00B50518" w:rsidRPr="00B50518" w:rsidRDefault="00B50518" w:rsidP="00B50518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местного бюджета  в сумме  5655,7 тыс. рублей;  </w:t>
      </w:r>
    </w:p>
    <w:p w:rsidR="00B50518" w:rsidRPr="00B50518" w:rsidRDefault="00B50518" w:rsidP="00B50518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в сумме  5655,7 тыс. рублей;</w:t>
      </w:r>
    </w:p>
    <w:p w:rsidR="00B50518" w:rsidRPr="00B50518" w:rsidRDefault="00B50518" w:rsidP="00B50518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>3) дефицит (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>) местного бюджета в сумме 0 рублей.</w:t>
      </w:r>
    </w:p>
    <w:p w:rsidR="00B50518" w:rsidRPr="00B50518" w:rsidRDefault="00B50518" w:rsidP="00B50518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сельского  поселения 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плановый период 2021 и 2022 годов:</w:t>
      </w:r>
    </w:p>
    <w:p w:rsidR="00B50518" w:rsidRPr="00B50518" w:rsidRDefault="00B50518" w:rsidP="00B50518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местного бюджета на 2021 год в сумме 3340,70 тыс. рублей и на 2022 год в сумме 3896,7 тыс. рублей;  </w:t>
      </w:r>
    </w:p>
    <w:p w:rsidR="00B50518" w:rsidRPr="00B50518" w:rsidRDefault="00B50518" w:rsidP="00B50518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 на 2021 год в сумме 3340,7 тыс. рублей</w:t>
      </w:r>
      <w:r w:rsidRPr="00B50518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условно утвержденные расходы в сумме  68,9 тыс. рублей, </w:t>
      </w:r>
      <w:r w:rsidRPr="00B50518">
        <w:rPr>
          <w:rFonts w:ascii="Times New Roman" w:hAnsi="Times New Roman" w:cs="Times New Roman"/>
          <w:sz w:val="24"/>
          <w:szCs w:val="24"/>
        </w:rPr>
        <w:t xml:space="preserve"> и на 2022 год в сумме 3896,7 тыс. рублей</w:t>
      </w:r>
      <w:r w:rsidRPr="00B50518">
        <w:rPr>
          <w:rFonts w:ascii="Times New Roman" w:hAnsi="Times New Roman" w:cs="Times New Roman"/>
          <w:color w:val="000000"/>
          <w:sz w:val="24"/>
          <w:szCs w:val="24"/>
        </w:rPr>
        <w:t>, в том числе условно утвержденные расходы в сумме 165,4 тыс. рублей</w:t>
      </w:r>
      <w:r w:rsidRPr="00B5051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50518" w:rsidRPr="00B50518" w:rsidRDefault="00B50518" w:rsidP="00B50518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>3) дефицит (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>) местного бюджета на 2021 год в сумме 0 рублей и на 2022 год в сумме 0 рублей.</w:t>
      </w:r>
    </w:p>
    <w:p w:rsidR="00B50518" w:rsidRPr="00B50518" w:rsidRDefault="00B50518" w:rsidP="00B50518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3. Утвердить перечень главных администраторов доходов бюджета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приложению № 1 к настоящему Решению.</w:t>
      </w:r>
    </w:p>
    <w:p w:rsidR="00B50518" w:rsidRPr="00B50518" w:rsidRDefault="00B50518" w:rsidP="00B50518">
      <w:pPr>
        <w:pStyle w:val="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4. Утвердить перечень главных </w:t>
      </w:r>
      <w:proofErr w:type="gramStart"/>
      <w:r w:rsidRPr="00B50518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B5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согласно приложению № 2 к настоящему Решению.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5. Установить поступления доходов в бюджет сельского поселения 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Башкортостан: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>1) на 2020 год согласно приложению № 3 к настоящему Решению;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lastRenderedPageBreak/>
        <w:t>2) на плановый период 2021 и 2022 годов согласно приложению №4 к настоящему Решению.</w:t>
      </w:r>
    </w:p>
    <w:p w:rsidR="00B50518" w:rsidRPr="00B50518" w:rsidRDefault="00B50518" w:rsidP="00B5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ab/>
        <w:t xml:space="preserve"> 6. Установить передачу в бюджет муниципального 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 межбюджетных трансфертов, передаваемых бюджетам муниципальных районов из бюджетов поселений:</w:t>
      </w:r>
    </w:p>
    <w:p w:rsidR="00B50518" w:rsidRPr="00B50518" w:rsidRDefault="00B50518" w:rsidP="00B505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 -  на осуществление части полномочий по решению вопросов местного значения  на выплату пенсии муниципальных пенсионерам – в 2020 году- 22 тыс. рублей, в 2021 году-22 тыс</w:t>
      </w:r>
      <w:proofErr w:type="gramStart"/>
      <w:r w:rsidRPr="00B505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0518">
        <w:rPr>
          <w:rFonts w:ascii="Times New Roman" w:hAnsi="Times New Roman" w:cs="Times New Roman"/>
          <w:sz w:val="24"/>
          <w:szCs w:val="24"/>
        </w:rPr>
        <w:t>ублей, в 2022 году -22 тыс. рублей.</w:t>
      </w:r>
    </w:p>
    <w:p w:rsidR="00B50518" w:rsidRPr="00B50518" w:rsidRDefault="00B50518" w:rsidP="00B505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518" w:rsidRPr="00B50518" w:rsidRDefault="00B50518" w:rsidP="00B5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Pr="00B50518">
        <w:rPr>
          <w:rFonts w:ascii="Times New Roman" w:hAnsi="Times New Roman" w:cs="Times New Roman"/>
          <w:sz w:val="24"/>
          <w:szCs w:val="24"/>
        </w:rPr>
        <w:t xml:space="preserve">Средства, поступающие во временное распоряжение получателей средств местного бюджета учитываются на счете, открытом в Отделении - Национальном банке по Республике Башкортостан Уральского главного управления Центрального банка Российской Федерации или в кредитных организациях с учетом положений бюджетного законодательства Российской Федерации, с  отражением указанных операций на лицевых счетах, открытых получателям средств местного бюджета, в порядке, установленном Администрацией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proofErr w:type="gramEnd"/>
      <w:r w:rsidRPr="00B5051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B50518" w:rsidRPr="00B50518" w:rsidRDefault="00B50518" w:rsidP="00B505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8. Утвердить в пределах общего объема расходов бюджета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установленного статьей 1 настоящего Решения, распределение бюджетных ассигнований по разделам, подразделам, целевым статьям  (муниципальным программам и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B50518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B50518">
        <w:rPr>
          <w:rFonts w:ascii="Times New Roman" w:hAnsi="Times New Roman" w:cs="Times New Roman"/>
          <w:sz w:val="24"/>
          <w:szCs w:val="24"/>
        </w:rPr>
        <w:t>: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>1) на 2020 год согласно приложению № 5 к настоящему Решению;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>2) на плановый период 2021 и 2022 годов согласно приложению № 6 к настоящему Решению.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 на исполнение публичных нормативных обязательств на 2020 год в сумме 0 тыс. рублей, на 2021 год  0 сумме  тыс. рублей, на 2022 год в сумме 0 тыс. рублей.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 бюджета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установленного статьей 1 настоящего Решения, распределение бюджетных ассигнований по целевым статьям  (муниципальным программам и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B50518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B50518">
        <w:rPr>
          <w:rFonts w:ascii="Times New Roman" w:hAnsi="Times New Roman" w:cs="Times New Roman"/>
          <w:sz w:val="24"/>
          <w:szCs w:val="24"/>
        </w:rPr>
        <w:t>: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>1) на 2020 год согласно приложению № 7 к настоящему Решению;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>2) на плановый период 2021 и 2022 годов согласно приложению № 8 к настоящему Решению.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9. Утвердить ведомственную структуру расходов бюджета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>1) на 2020год согласно приложению №9 к настоящему Решению;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>2) на плановый период 2021 и 2022 годов согласно приложению № 10 к настоящему Решению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50518">
        <w:rPr>
          <w:rFonts w:ascii="Times New Roman" w:hAnsi="Times New Roman" w:cs="Times New Roman"/>
          <w:sz w:val="24"/>
          <w:szCs w:val="24"/>
        </w:rPr>
        <w:t xml:space="preserve">Установить, что нормативные правовые акты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на 2020 год и на плановый период 2021 и 2022 годов, а также сокращающие его доходную базу, подлежат исполнению</w:t>
      </w:r>
      <w:proofErr w:type="gramEnd"/>
      <w:r w:rsidRPr="00B50518">
        <w:rPr>
          <w:rFonts w:ascii="Times New Roman" w:hAnsi="Times New Roman" w:cs="Times New Roman"/>
          <w:sz w:val="24"/>
          <w:szCs w:val="24"/>
        </w:rPr>
        <w:t xml:space="preserve"> при изыскании дополнительных источников доходов бюджета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 (или) сокращении бюджетных ассигнований по </w:t>
      </w:r>
      <w:proofErr w:type="gramStart"/>
      <w:r w:rsidRPr="00B50518">
        <w:rPr>
          <w:rFonts w:ascii="Times New Roman" w:hAnsi="Times New Roman" w:cs="Times New Roman"/>
          <w:sz w:val="24"/>
          <w:szCs w:val="24"/>
        </w:rPr>
        <w:t>конкретным</w:t>
      </w:r>
      <w:proofErr w:type="gramEnd"/>
      <w:r w:rsidRPr="00B50518">
        <w:rPr>
          <w:rFonts w:ascii="Times New Roman" w:hAnsi="Times New Roman" w:cs="Times New Roman"/>
          <w:sz w:val="24"/>
          <w:szCs w:val="24"/>
        </w:rPr>
        <w:t xml:space="preserve"> </w:t>
      </w:r>
      <w:r w:rsidRPr="00B50518">
        <w:rPr>
          <w:rFonts w:ascii="Times New Roman" w:hAnsi="Times New Roman" w:cs="Times New Roman"/>
          <w:sz w:val="24"/>
          <w:szCs w:val="24"/>
        </w:rPr>
        <w:lastRenderedPageBreak/>
        <w:t xml:space="preserve">статьям расходов бюджета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при условии внесения соответствующих изменений в настоящее решение.</w:t>
      </w:r>
    </w:p>
    <w:p w:rsidR="00B50518" w:rsidRPr="00B50518" w:rsidRDefault="00B50518" w:rsidP="00B50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518">
        <w:rPr>
          <w:rFonts w:ascii="Times New Roman" w:hAnsi="Times New Roman" w:cs="Times New Roman"/>
          <w:sz w:val="24"/>
          <w:szCs w:val="24"/>
        </w:rPr>
        <w:t xml:space="preserve">Проекты решений и иных нормативных правовых актов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2020 год и на плановый период 2021 и 2022 годов либо сокращающие его</w:t>
      </w:r>
      <w:proofErr w:type="gramEnd"/>
      <w:r w:rsidRPr="00B50518">
        <w:rPr>
          <w:rFonts w:ascii="Times New Roman" w:hAnsi="Times New Roman" w:cs="Times New Roman"/>
          <w:sz w:val="24"/>
          <w:szCs w:val="24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не вправе принимать решения, приводящие к увеличению в 2020-2022 годах численности муниципальных служащих и работников организаций бюджетной сферы.</w:t>
      </w:r>
    </w:p>
    <w:p w:rsidR="00B50518" w:rsidRPr="00B50518" w:rsidRDefault="00B50518" w:rsidP="00B50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11. Установить предельный объем муниципального долга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2020 год в сумме   25,0  тыс. рублей, на 2020 год в сумме   25,0 тыс. рублей, на 2021 год в сумме 25,0 тыс. рублей.</w:t>
      </w:r>
    </w:p>
    <w:p w:rsidR="00B50518" w:rsidRPr="00B50518" w:rsidRDefault="00B50518" w:rsidP="00B50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518">
        <w:rPr>
          <w:rFonts w:ascii="Times New Roman" w:hAnsi="Times New Roman" w:cs="Times New Roman"/>
          <w:sz w:val="24"/>
          <w:szCs w:val="24"/>
        </w:rPr>
        <w:t xml:space="preserve">Установить верхний предел муниципального  долга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1 января 2021 года в сумме  0 тыс. рублей, на 1 января 2022 года в сумме  0 тыс. рублей и на 1 января 2023 года в сумме  0 тыс. рублей, в том числе верхний предел долга по муниципальным  гарантиям на 1 января 2021 года</w:t>
      </w:r>
      <w:proofErr w:type="gramEnd"/>
      <w:r w:rsidRPr="00B50518">
        <w:rPr>
          <w:rFonts w:ascii="Times New Roman" w:hAnsi="Times New Roman" w:cs="Times New Roman"/>
          <w:sz w:val="24"/>
          <w:szCs w:val="24"/>
        </w:rPr>
        <w:t xml:space="preserve"> в сумме  0 тыс. рублей, на 1 января 2022 года в сумме 0 тыс. рублей и на 1 января 2023 года в сумме 0  тыс. рублей.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ab/>
        <w:t xml:space="preserve">12. </w:t>
      </w:r>
      <w:proofErr w:type="gramStart"/>
      <w:r w:rsidRPr="00B50518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   район   по   состоянию на 1 января 2020 года в размере</w:t>
      </w:r>
      <w:r w:rsidRPr="00B5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518">
        <w:rPr>
          <w:rFonts w:ascii="Times New Roman" w:hAnsi="Times New Roman" w:cs="Times New Roman"/>
          <w:sz w:val="24"/>
          <w:szCs w:val="24"/>
        </w:rPr>
        <w:t xml:space="preserve">не более одной двенадцатой общего объема расходов бюджета сельского поселения направляются Администрацией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proofErr w:type="gramEnd"/>
      <w:r w:rsidRPr="00B5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50518" w:rsidRPr="00B50518" w:rsidRDefault="00B50518" w:rsidP="00B50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50518">
        <w:rPr>
          <w:rFonts w:ascii="Times New Roman" w:hAnsi="Times New Roman" w:cs="Times New Roman"/>
          <w:sz w:val="24"/>
          <w:szCs w:val="24"/>
        </w:rPr>
        <w:t xml:space="preserve">Установить, что при зачислении в бюджет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B505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B5051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50518">
        <w:rPr>
          <w:rFonts w:ascii="Times New Roman" w:hAnsi="Times New Roman" w:cs="Times New Roman"/>
          <w:sz w:val="24"/>
          <w:szCs w:val="24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ab/>
        <w:t xml:space="preserve">14. Установить, что главные распорядители, распорядители и получатели бюджетных средств  бюджета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при заключении подлежащих оплате за счёт средств бюджета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</w:t>
      </w:r>
      <w:r w:rsidRPr="00B50518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договоров (муниципальных контрактов) на поставки товаров (работ, услуг) предусматривают авансовые платежи: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       -  в размере 100 процентов суммы договора (муниципального контракта)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авиа и железнодорожных билетов, билетов для проезда городским и пригородным транспортом, путёвок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      -   в размере 30 процентов от суммы договора (муниципального контракта) - по остальным договорам (муниципального контракта).</w:t>
      </w:r>
    </w:p>
    <w:p w:rsidR="00B50518" w:rsidRPr="00B50518" w:rsidRDefault="00B50518" w:rsidP="00B50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  15.  Установить, что  резервный фонд сельского поселения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составляет  в 2020 году -  4,0 тыс. рублей, в 2021 году -4,0 тыс</w:t>
      </w:r>
      <w:proofErr w:type="gramStart"/>
      <w:r w:rsidRPr="00B505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0518">
        <w:rPr>
          <w:rFonts w:ascii="Times New Roman" w:hAnsi="Times New Roman" w:cs="Times New Roman"/>
          <w:sz w:val="24"/>
          <w:szCs w:val="24"/>
        </w:rPr>
        <w:t>ублей, в 2022 году -4,0 тыс. рублей.</w:t>
      </w:r>
    </w:p>
    <w:p w:rsidR="00B50518" w:rsidRPr="00B50518" w:rsidRDefault="00B50518" w:rsidP="00B50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  </w:t>
      </w:r>
      <w:r w:rsidRPr="00B50518">
        <w:rPr>
          <w:rFonts w:ascii="Times New Roman" w:hAnsi="Times New Roman" w:cs="Times New Roman"/>
          <w:sz w:val="24"/>
          <w:szCs w:val="24"/>
        </w:rPr>
        <w:tab/>
        <w:t>16. Настоящее решение вступает в силу с 1 января 2020 года.</w:t>
      </w:r>
    </w:p>
    <w:p w:rsidR="00B50518" w:rsidRPr="00B50518" w:rsidRDefault="00B50518" w:rsidP="00B5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18" w:rsidRPr="00B50518" w:rsidRDefault="00B50518" w:rsidP="00B5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</w:p>
    <w:p w:rsidR="00B50518" w:rsidRPr="00B50518" w:rsidRDefault="00B50518" w:rsidP="00B5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сельсовет муниципального  района </w:t>
      </w:r>
    </w:p>
    <w:p w:rsidR="00B50518" w:rsidRPr="00B50518" w:rsidRDefault="00B50518" w:rsidP="00B5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51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B50518">
        <w:rPr>
          <w:rFonts w:ascii="Times New Roman" w:hAnsi="Times New Roman" w:cs="Times New Roman"/>
          <w:sz w:val="24"/>
          <w:szCs w:val="24"/>
        </w:rPr>
        <w:t xml:space="preserve"> район Республики  Башкортостан</w:t>
      </w:r>
      <w:r w:rsidRPr="00B50518">
        <w:rPr>
          <w:rFonts w:ascii="Times New Roman" w:hAnsi="Times New Roman" w:cs="Times New Roman"/>
          <w:sz w:val="24"/>
          <w:szCs w:val="24"/>
        </w:rPr>
        <w:tab/>
        <w:t xml:space="preserve">                            В.К.Хафизов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0518">
        <w:rPr>
          <w:rFonts w:ascii="Times New Roman" w:hAnsi="Times New Roman" w:cs="Times New Roman"/>
          <w:sz w:val="24"/>
          <w:szCs w:val="24"/>
        </w:rPr>
        <w:t xml:space="preserve"> «20 »   декабря  2019  года.  </w:t>
      </w:r>
    </w:p>
    <w:p w:rsidR="00B50518" w:rsidRPr="00B50518" w:rsidRDefault="00B50518" w:rsidP="00B5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18">
        <w:rPr>
          <w:rFonts w:ascii="Times New Roman" w:hAnsi="Times New Roman" w:cs="Times New Roman"/>
          <w:sz w:val="24"/>
          <w:szCs w:val="24"/>
        </w:rPr>
        <w:t xml:space="preserve">№ 33  </w:t>
      </w:r>
    </w:p>
    <w:p w:rsidR="00B50518" w:rsidRDefault="00B50518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FF" w:rsidRDefault="008844FF" w:rsidP="00B03C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4219"/>
        <w:gridCol w:w="29"/>
        <w:gridCol w:w="1174"/>
        <w:gridCol w:w="266"/>
        <w:gridCol w:w="3809"/>
        <w:gridCol w:w="151"/>
      </w:tblGrid>
      <w:tr w:rsidR="008844FF" w:rsidRPr="008844FF" w:rsidTr="00A57EAB">
        <w:trPr>
          <w:trHeight w:val="1726"/>
        </w:trPr>
        <w:tc>
          <w:tcPr>
            <w:tcW w:w="4248" w:type="dxa"/>
            <w:gridSpan w:val="2"/>
            <w:tcBorders>
              <w:bottom w:val="double" w:sz="40" w:space="0" w:color="000000"/>
            </w:tcBorders>
          </w:tcPr>
          <w:p w:rsidR="008844FF" w:rsidRPr="008844FF" w:rsidRDefault="008844FF" w:rsidP="00884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 w:rsidRPr="008844F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844F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844F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8844F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8844F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844F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844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gridSpan w:val="2"/>
            <w:tcBorders>
              <w:bottom w:val="double" w:sz="40" w:space="0" w:color="000000"/>
            </w:tcBorders>
          </w:tcPr>
          <w:p w:rsidR="008844FF" w:rsidRPr="008844FF" w:rsidRDefault="008844FF" w:rsidP="008844FF">
            <w:pPr>
              <w:pStyle w:val="FR1"/>
              <w:widowControl/>
              <w:spacing w:before="0"/>
              <w:rPr>
                <w:bCs/>
                <w:sz w:val="24"/>
                <w:szCs w:val="24"/>
              </w:rPr>
            </w:pPr>
            <w:r w:rsidRPr="008844FF">
              <w:rPr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tcBorders>
              <w:bottom w:val="double" w:sz="40" w:space="0" w:color="000000"/>
            </w:tcBorders>
          </w:tcPr>
          <w:p w:rsidR="008844FF" w:rsidRPr="008844FF" w:rsidRDefault="008844FF" w:rsidP="008844FF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8844FF">
              <w:rPr>
                <w:bCs/>
              </w:rPr>
              <w:t>Республика Башкортостан</w:t>
            </w:r>
          </w:p>
          <w:p w:rsidR="008844FF" w:rsidRPr="008844FF" w:rsidRDefault="008844FF" w:rsidP="008844FF">
            <w:pPr>
              <w:pStyle w:val="a3"/>
              <w:spacing w:after="0"/>
              <w:jc w:val="center"/>
              <w:rPr>
                <w:bCs/>
              </w:rPr>
            </w:pPr>
            <w:r w:rsidRPr="008844FF">
              <w:rPr>
                <w:bCs/>
              </w:rPr>
              <w:t>Совет Сельского поселения</w:t>
            </w:r>
          </w:p>
          <w:p w:rsidR="008844FF" w:rsidRPr="008844FF" w:rsidRDefault="008844FF" w:rsidP="008844FF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8844FF">
              <w:rPr>
                <w:bCs/>
              </w:rPr>
              <w:t>Арслановский</w:t>
            </w:r>
            <w:proofErr w:type="spellEnd"/>
            <w:r w:rsidRPr="008844FF">
              <w:rPr>
                <w:bCs/>
              </w:rPr>
              <w:t xml:space="preserve"> сельсовет</w:t>
            </w:r>
          </w:p>
          <w:p w:rsidR="008844FF" w:rsidRPr="008844FF" w:rsidRDefault="008844FF" w:rsidP="008844FF">
            <w:pPr>
              <w:pStyle w:val="a3"/>
              <w:spacing w:after="0"/>
              <w:jc w:val="center"/>
              <w:rPr>
                <w:bCs/>
              </w:rPr>
            </w:pPr>
            <w:r w:rsidRPr="008844FF">
              <w:rPr>
                <w:bCs/>
              </w:rPr>
              <w:t>муниципального района</w:t>
            </w:r>
          </w:p>
          <w:p w:rsidR="008844FF" w:rsidRPr="008844FF" w:rsidRDefault="008844FF" w:rsidP="008844FF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8844FF">
              <w:rPr>
                <w:bCs/>
              </w:rPr>
              <w:t>Буздякский</w:t>
            </w:r>
            <w:proofErr w:type="spellEnd"/>
            <w:r w:rsidRPr="008844FF">
              <w:rPr>
                <w:bCs/>
              </w:rPr>
              <w:t xml:space="preserve"> район</w:t>
            </w:r>
          </w:p>
          <w:p w:rsidR="008844FF" w:rsidRPr="008844FF" w:rsidRDefault="008844FF" w:rsidP="008844FF">
            <w:pPr>
              <w:pStyle w:val="a3"/>
              <w:spacing w:after="0"/>
              <w:jc w:val="center"/>
              <w:rPr>
                <w:bCs/>
              </w:rPr>
            </w:pPr>
            <w:r w:rsidRPr="008844FF">
              <w:rPr>
                <w:bCs/>
              </w:rPr>
              <w:t xml:space="preserve">452722, </w:t>
            </w:r>
            <w:proofErr w:type="gramStart"/>
            <w:r w:rsidRPr="008844FF">
              <w:rPr>
                <w:bCs/>
              </w:rPr>
              <w:t>с</w:t>
            </w:r>
            <w:proofErr w:type="gramEnd"/>
            <w:r w:rsidRPr="008844FF">
              <w:rPr>
                <w:bCs/>
              </w:rPr>
              <w:t xml:space="preserve">. Старые </w:t>
            </w:r>
            <w:proofErr w:type="spellStart"/>
            <w:r w:rsidRPr="008844FF">
              <w:rPr>
                <w:bCs/>
              </w:rPr>
              <w:t>Богады</w:t>
            </w:r>
            <w:proofErr w:type="spellEnd"/>
          </w:p>
          <w:p w:rsidR="008844FF" w:rsidRPr="008844FF" w:rsidRDefault="008844FF" w:rsidP="008844FF">
            <w:pPr>
              <w:pStyle w:val="a3"/>
              <w:spacing w:after="0"/>
              <w:jc w:val="center"/>
              <w:rPr>
                <w:bCs/>
              </w:rPr>
            </w:pPr>
            <w:r w:rsidRPr="008844FF">
              <w:rPr>
                <w:bCs/>
              </w:rPr>
              <w:t>Ул</w:t>
            </w:r>
            <w:proofErr w:type="gramStart"/>
            <w:r w:rsidRPr="008844FF">
              <w:rPr>
                <w:bCs/>
              </w:rPr>
              <w:t>.Ц</w:t>
            </w:r>
            <w:proofErr w:type="gramEnd"/>
            <w:r w:rsidRPr="008844FF">
              <w:rPr>
                <w:bCs/>
              </w:rPr>
              <w:t>ентральная, 53/4</w:t>
            </w:r>
          </w:p>
          <w:p w:rsidR="008844FF" w:rsidRPr="008844FF" w:rsidRDefault="008844FF" w:rsidP="008844FF">
            <w:pPr>
              <w:pStyle w:val="a3"/>
              <w:spacing w:after="0"/>
              <w:jc w:val="center"/>
            </w:pPr>
            <w:r w:rsidRPr="008844FF">
              <w:rPr>
                <w:bCs/>
              </w:rPr>
              <w:t>Тел. 2 -91-83</w:t>
            </w:r>
          </w:p>
        </w:tc>
      </w:tr>
      <w:tr w:rsidR="008844FF" w:rsidRPr="008844FF" w:rsidTr="00A57EAB">
        <w:tblPrEx>
          <w:tblLook w:val="01E0"/>
        </w:tblPrEx>
        <w:trPr>
          <w:gridAfter w:val="1"/>
          <w:wAfter w:w="151" w:type="dxa"/>
          <w:trHeight w:val="387"/>
        </w:trPr>
        <w:tc>
          <w:tcPr>
            <w:tcW w:w="4219" w:type="dxa"/>
            <w:shd w:val="clear" w:color="auto" w:fill="auto"/>
          </w:tcPr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844FF" w:rsidRPr="008844FF" w:rsidRDefault="008844FF" w:rsidP="0088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44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 w:rsidRPr="008844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8844FF" w:rsidRPr="008844FF" w:rsidRDefault="008844FF" w:rsidP="0088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844FF" w:rsidRPr="008844FF" w:rsidRDefault="008844FF" w:rsidP="0088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«20</w:t>
            </w: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 xml:space="preserve"> »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84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:rsidR="008844FF" w:rsidRPr="008844FF" w:rsidRDefault="008844FF" w:rsidP="0088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gram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 w:rsidRPr="008844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8844FF" w:rsidRPr="008844FF" w:rsidRDefault="008844FF" w:rsidP="0088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844FF" w:rsidRPr="008844FF" w:rsidRDefault="008844FF" w:rsidP="008844F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20</w:t>
            </w: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 xml:space="preserve"> » 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8844FF" w:rsidRPr="008844FF" w:rsidRDefault="008844FF" w:rsidP="008844F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FF" w:rsidRPr="008844FF" w:rsidRDefault="008844FF" w:rsidP="008844F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8844FF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94" w:rsidRPr="00F17514" w:rsidRDefault="007A3694" w:rsidP="00F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14" w:rsidRPr="00F17514" w:rsidRDefault="00F17514" w:rsidP="00F1751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F17514">
        <w:rPr>
          <w:b/>
          <w:sz w:val="28"/>
          <w:szCs w:val="28"/>
        </w:rPr>
        <w:t xml:space="preserve">Об уточнении бюджета сельского поселения </w:t>
      </w:r>
      <w:proofErr w:type="spellStart"/>
      <w:r w:rsidRPr="00F17514">
        <w:rPr>
          <w:b/>
          <w:sz w:val="28"/>
          <w:szCs w:val="28"/>
        </w:rPr>
        <w:t>Арслановский</w:t>
      </w:r>
      <w:proofErr w:type="spellEnd"/>
      <w:r w:rsidRPr="00F17514">
        <w:rPr>
          <w:b/>
          <w:sz w:val="28"/>
          <w:szCs w:val="28"/>
        </w:rPr>
        <w:t xml:space="preserve"> сельсовет </w:t>
      </w:r>
    </w:p>
    <w:p w:rsidR="00F17514" w:rsidRPr="00F17514" w:rsidRDefault="00F17514" w:rsidP="00F1751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F17514">
        <w:rPr>
          <w:b/>
          <w:sz w:val="28"/>
          <w:szCs w:val="28"/>
        </w:rPr>
        <w:t>по доходам и расходам на 2019 год.</w:t>
      </w:r>
    </w:p>
    <w:p w:rsidR="00F17514" w:rsidRPr="00F17514" w:rsidRDefault="00F17514" w:rsidP="00F17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514" w:rsidRPr="00F17514" w:rsidRDefault="00F17514" w:rsidP="00F17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5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F17514" w:rsidRPr="00F17514" w:rsidRDefault="00F17514" w:rsidP="00F17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514" w:rsidRPr="00F17514" w:rsidRDefault="00F17514" w:rsidP="00F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51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ст.232 и ст.20                             « Положения о бюджетном процессе в сельском поселении» Совет сельского поселения </w:t>
      </w:r>
      <w:proofErr w:type="spellStart"/>
      <w:r w:rsidRPr="00F17514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17514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F17514" w:rsidRPr="00F17514" w:rsidRDefault="00F17514" w:rsidP="00F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14" w:rsidRPr="00F17514" w:rsidRDefault="00F17514" w:rsidP="00F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514">
        <w:rPr>
          <w:rFonts w:ascii="Times New Roman" w:hAnsi="Times New Roman" w:cs="Times New Roman"/>
          <w:sz w:val="28"/>
          <w:szCs w:val="28"/>
        </w:rPr>
        <w:t xml:space="preserve">- уточнить бюджет сельского поселения </w:t>
      </w:r>
      <w:proofErr w:type="spellStart"/>
      <w:r w:rsidRPr="00F17514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17514">
        <w:rPr>
          <w:rFonts w:ascii="Times New Roman" w:hAnsi="Times New Roman" w:cs="Times New Roman"/>
          <w:sz w:val="28"/>
          <w:szCs w:val="28"/>
        </w:rPr>
        <w:t xml:space="preserve"> сельсовет по доходам и расходам </w:t>
      </w:r>
      <w:proofErr w:type="gramStart"/>
      <w:r w:rsidRPr="00F1751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17514">
        <w:rPr>
          <w:rFonts w:ascii="Times New Roman" w:hAnsi="Times New Roman" w:cs="Times New Roman"/>
          <w:sz w:val="28"/>
          <w:szCs w:val="28"/>
        </w:rPr>
        <w:t>.</w:t>
      </w:r>
    </w:p>
    <w:p w:rsidR="00F17514" w:rsidRPr="00F17514" w:rsidRDefault="00F17514" w:rsidP="00F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14" w:rsidRPr="00F17514" w:rsidRDefault="00F17514" w:rsidP="00F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14" w:rsidRPr="00F17514" w:rsidRDefault="00F17514" w:rsidP="00F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14" w:rsidRPr="00F17514" w:rsidRDefault="00F17514" w:rsidP="00F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14" w:rsidRPr="00F17514" w:rsidRDefault="00F17514" w:rsidP="00F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514" w:rsidRPr="00F17514" w:rsidRDefault="00F17514" w:rsidP="00F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51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17514" w:rsidRPr="00F17514" w:rsidRDefault="00F17514" w:rsidP="00F1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7514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17514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В.К.Хафизов</w:t>
      </w: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94" w:rsidRDefault="007A3694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ayout w:type="fixed"/>
        <w:tblLook w:val="0000"/>
      </w:tblPr>
      <w:tblGrid>
        <w:gridCol w:w="4219"/>
        <w:gridCol w:w="29"/>
        <w:gridCol w:w="1174"/>
        <w:gridCol w:w="266"/>
        <w:gridCol w:w="3809"/>
        <w:gridCol w:w="151"/>
      </w:tblGrid>
      <w:tr w:rsidR="008844FF" w:rsidRPr="008844FF" w:rsidTr="00A57EAB">
        <w:trPr>
          <w:trHeight w:val="1726"/>
        </w:trPr>
        <w:tc>
          <w:tcPr>
            <w:tcW w:w="4248" w:type="dxa"/>
            <w:gridSpan w:val="2"/>
            <w:tcBorders>
              <w:bottom w:val="double" w:sz="40" w:space="0" w:color="000000"/>
            </w:tcBorders>
          </w:tcPr>
          <w:p w:rsidR="008844FF" w:rsidRPr="008844FF" w:rsidRDefault="008844FF" w:rsidP="00A57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 w:rsidRPr="008844F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844F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844F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8844F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8844F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844F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844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gridSpan w:val="2"/>
            <w:tcBorders>
              <w:bottom w:val="double" w:sz="40" w:space="0" w:color="000000"/>
            </w:tcBorders>
          </w:tcPr>
          <w:p w:rsidR="008844FF" w:rsidRPr="008844FF" w:rsidRDefault="008844FF" w:rsidP="00A57EAB">
            <w:pPr>
              <w:pStyle w:val="FR1"/>
              <w:widowControl/>
              <w:spacing w:before="0"/>
              <w:rPr>
                <w:bCs/>
                <w:sz w:val="24"/>
                <w:szCs w:val="24"/>
              </w:rPr>
            </w:pPr>
            <w:r w:rsidRPr="008844FF">
              <w:rPr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tcBorders>
              <w:bottom w:val="double" w:sz="40" w:space="0" w:color="000000"/>
            </w:tcBorders>
          </w:tcPr>
          <w:p w:rsidR="008844FF" w:rsidRPr="008844FF" w:rsidRDefault="008844FF" w:rsidP="00A57EAB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8844FF">
              <w:rPr>
                <w:bCs/>
              </w:rPr>
              <w:t>Республика Башкортостан</w:t>
            </w:r>
          </w:p>
          <w:p w:rsidR="008844FF" w:rsidRPr="008844FF" w:rsidRDefault="008844FF" w:rsidP="00A57EAB">
            <w:pPr>
              <w:pStyle w:val="a3"/>
              <w:spacing w:after="0"/>
              <w:jc w:val="center"/>
              <w:rPr>
                <w:bCs/>
              </w:rPr>
            </w:pPr>
            <w:r w:rsidRPr="008844FF">
              <w:rPr>
                <w:bCs/>
              </w:rPr>
              <w:t>Совет Сельского поселения</w:t>
            </w:r>
          </w:p>
          <w:p w:rsidR="008844FF" w:rsidRPr="008844FF" w:rsidRDefault="008844FF" w:rsidP="00A57EAB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8844FF">
              <w:rPr>
                <w:bCs/>
              </w:rPr>
              <w:t>Арслановский</w:t>
            </w:r>
            <w:proofErr w:type="spellEnd"/>
            <w:r w:rsidRPr="008844FF">
              <w:rPr>
                <w:bCs/>
              </w:rPr>
              <w:t xml:space="preserve"> сельсовет</w:t>
            </w:r>
          </w:p>
          <w:p w:rsidR="008844FF" w:rsidRPr="008844FF" w:rsidRDefault="008844FF" w:rsidP="00A57EAB">
            <w:pPr>
              <w:pStyle w:val="a3"/>
              <w:spacing w:after="0"/>
              <w:jc w:val="center"/>
              <w:rPr>
                <w:bCs/>
              </w:rPr>
            </w:pPr>
            <w:r w:rsidRPr="008844FF">
              <w:rPr>
                <w:bCs/>
              </w:rPr>
              <w:t>муниципального района</w:t>
            </w:r>
          </w:p>
          <w:p w:rsidR="008844FF" w:rsidRPr="008844FF" w:rsidRDefault="008844FF" w:rsidP="00A57EAB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8844FF">
              <w:rPr>
                <w:bCs/>
              </w:rPr>
              <w:t>Буздякский</w:t>
            </w:r>
            <w:proofErr w:type="spellEnd"/>
            <w:r w:rsidRPr="008844FF">
              <w:rPr>
                <w:bCs/>
              </w:rPr>
              <w:t xml:space="preserve"> район</w:t>
            </w:r>
          </w:p>
          <w:p w:rsidR="008844FF" w:rsidRPr="008844FF" w:rsidRDefault="008844FF" w:rsidP="00A57EAB">
            <w:pPr>
              <w:pStyle w:val="a3"/>
              <w:spacing w:after="0"/>
              <w:jc w:val="center"/>
              <w:rPr>
                <w:bCs/>
              </w:rPr>
            </w:pPr>
            <w:r w:rsidRPr="008844FF">
              <w:rPr>
                <w:bCs/>
              </w:rPr>
              <w:t xml:space="preserve">452722, </w:t>
            </w:r>
            <w:proofErr w:type="gramStart"/>
            <w:r w:rsidRPr="008844FF">
              <w:rPr>
                <w:bCs/>
              </w:rPr>
              <w:t>с</w:t>
            </w:r>
            <w:proofErr w:type="gramEnd"/>
            <w:r w:rsidRPr="008844FF">
              <w:rPr>
                <w:bCs/>
              </w:rPr>
              <w:t xml:space="preserve">. Старые </w:t>
            </w:r>
            <w:proofErr w:type="spellStart"/>
            <w:r w:rsidRPr="008844FF">
              <w:rPr>
                <w:bCs/>
              </w:rPr>
              <w:t>Богады</w:t>
            </w:r>
            <w:proofErr w:type="spellEnd"/>
          </w:p>
          <w:p w:rsidR="008844FF" w:rsidRPr="008844FF" w:rsidRDefault="008844FF" w:rsidP="00A57EAB">
            <w:pPr>
              <w:pStyle w:val="a3"/>
              <w:spacing w:after="0"/>
              <w:jc w:val="center"/>
              <w:rPr>
                <w:bCs/>
              </w:rPr>
            </w:pPr>
            <w:r w:rsidRPr="008844FF">
              <w:rPr>
                <w:bCs/>
              </w:rPr>
              <w:t>Ул</w:t>
            </w:r>
            <w:proofErr w:type="gramStart"/>
            <w:r w:rsidRPr="008844FF">
              <w:rPr>
                <w:bCs/>
              </w:rPr>
              <w:t>.Ц</w:t>
            </w:r>
            <w:proofErr w:type="gramEnd"/>
            <w:r w:rsidRPr="008844FF">
              <w:rPr>
                <w:bCs/>
              </w:rPr>
              <w:t>ентральная, 53/4</w:t>
            </w:r>
          </w:p>
          <w:p w:rsidR="008844FF" w:rsidRPr="008844FF" w:rsidRDefault="008844FF" w:rsidP="00A57EAB">
            <w:pPr>
              <w:pStyle w:val="a3"/>
              <w:spacing w:after="0"/>
              <w:jc w:val="center"/>
            </w:pPr>
            <w:r w:rsidRPr="008844FF">
              <w:rPr>
                <w:bCs/>
              </w:rPr>
              <w:t>Тел. 2 -91-83</w:t>
            </w:r>
          </w:p>
        </w:tc>
      </w:tr>
      <w:tr w:rsidR="008844FF" w:rsidRPr="008844FF" w:rsidTr="00A57EAB">
        <w:tblPrEx>
          <w:tblLook w:val="01E0"/>
        </w:tblPrEx>
        <w:trPr>
          <w:gridAfter w:val="1"/>
          <w:wAfter w:w="151" w:type="dxa"/>
          <w:trHeight w:val="387"/>
        </w:trPr>
        <w:tc>
          <w:tcPr>
            <w:tcW w:w="4219" w:type="dxa"/>
            <w:shd w:val="clear" w:color="auto" w:fill="auto"/>
          </w:tcPr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844FF" w:rsidRPr="008844FF" w:rsidRDefault="008844FF" w:rsidP="00A5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44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 w:rsidRPr="008844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8844FF" w:rsidRPr="008844FF" w:rsidRDefault="008844FF" w:rsidP="00A5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844FF" w:rsidRPr="008844FF" w:rsidRDefault="008844FF" w:rsidP="00A5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«20</w:t>
            </w: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 xml:space="preserve"> »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4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84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0B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844FF" w:rsidRPr="008844FF" w:rsidRDefault="008844FF" w:rsidP="00A5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gramStart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8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 w:rsidRPr="008844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8844FF" w:rsidRPr="008844FF" w:rsidRDefault="008844FF" w:rsidP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844FF" w:rsidRPr="008844FF" w:rsidRDefault="008844FF" w:rsidP="00A57EA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20</w:t>
            </w: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 xml:space="preserve"> » 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8844F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8844FF" w:rsidRPr="008844FF" w:rsidRDefault="008844FF" w:rsidP="00A57EA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FF" w:rsidRPr="008844FF" w:rsidRDefault="008844FF" w:rsidP="00A57EA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8844FF" w:rsidRPr="008844FF" w:rsidRDefault="008844FF" w:rsidP="0088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4FF">
        <w:rPr>
          <w:rFonts w:ascii="Times New Roman" w:hAnsi="Times New Roman" w:cs="Times New Roman"/>
          <w:sz w:val="24"/>
          <w:szCs w:val="24"/>
        </w:rPr>
        <w:t xml:space="preserve">О повестке </w:t>
      </w:r>
      <w:proofErr w:type="gramStart"/>
      <w:r w:rsidRPr="008844FF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FF">
        <w:rPr>
          <w:rFonts w:ascii="Times New Roman" w:hAnsi="Times New Roman" w:cs="Times New Roman"/>
          <w:sz w:val="24"/>
          <w:szCs w:val="24"/>
        </w:rPr>
        <w:t xml:space="preserve">третьего  заседания </w:t>
      </w: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8844FF">
        <w:rPr>
          <w:rFonts w:ascii="Times New Roman" w:hAnsi="Times New Roman" w:cs="Times New Roman"/>
          <w:sz w:val="24"/>
          <w:szCs w:val="24"/>
        </w:rPr>
        <w:t xml:space="preserve"> созыва Совета  сельского поселения</w:t>
      </w:r>
      <w:proofErr w:type="gramEnd"/>
      <w:r w:rsidRPr="008844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44FF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844FF">
        <w:rPr>
          <w:rFonts w:ascii="Times New Roman" w:hAnsi="Times New Roman" w:cs="Times New Roman"/>
          <w:sz w:val="24"/>
          <w:szCs w:val="24"/>
        </w:rPr>
        <w:t xml:space="preserve">  сельсовет муниципального  района  </w:t>
      </w:r>
      <w:proofErr w:type="spellStart"/>
      <w:r w:rsidRPr="008844FF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8844FF">
        <w:rPr>
          <w:rFonts w:ascii="Times New Roman" w:hAnsi="Times New Roman" w:cs="Times New Roman"/>
          <w:sz w:val="24"/>
          <w:szCs w:val="24"/>
        </w:rPr>
        <w:t xml:space="preserve"> район                           Республики Башкортостан.</w:t>
      </w:r>
    </w:p>
    <w:p w:rsidR="008844FF" w:rsidRPr="008844FF" w:rsidRDefault="008844FF" w:rsidP="00884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4FF" w:rsidRPr="008844FF" w:rsidRDefault="008844FF" w:rsidP="008844FF">
      <w:pPr>
        <w:pStyle w:val="21"/>
        <w:spacing w:after="0" w:line="240" w:lineRule="auto"/>
        <w:jc w:val="both"/>
        <w:rPr>
          <w:sz w:val="24"/>
          <w:szCs w:val="24"/>
        </w:rPr>
      </w:pPr>
      <w:r w:rsidRPr="008844FF">
        <w:rPr>
          <w:sz w:val="24"/>
          <w:szCs w:val="24"/>
        </w:rPr>
        <w:t xml:space="preserve">     Совет  сельского поселения </w:t>
      </w:r>
      <w:proofErr w:type="spellStart"/>
      <w:r w:rsidRPr="008844FF">
        <w:rPr>
          <w:sz w:val="24"/>
          <w:szCs w:val="24"/>
        </w:rPr>
        <w:t>Арслановский</w:t>
      </w:r>
      <w:proofErr w:type="spellEnd"/>
      <w:r w:rsidRPr="008844FF">
        <w:rPr>
          <w:sz w:val="24"/>
          <w:szCs w:val="24"/>
        </w:rPr>
        <w:t xml:space="preserve"> сельсовет МР </w:t>
      </w:r>
      <w:proofErr w:type="spellStart"/>
      <w:r w:rsidRPr="008844FF">
        <w:rPr>
          <w:sz w:val="24"/>
          <w:szCs w:val="24"/>
        </w:rPr>
        <w:t>Буздякский</w:t>
      </w:r>
      <w:proofErr w:type="spellEnd"/>
      <w:r w:rsidRPr="008844FF">
        <w:rPr>
          <w:sz w:val="24"/>
          <w:szCs w:val="24"/>
        </w:rPr>
        <w:t xml:space="preserve"> район Республики Башкортостан РЕШИЛ</w:t>
      </w:r>
      <w:proofErr w:type="gramStart"/>
      <w:r w:rsidRPr="008844FF">
        <w:rPr>
          <w:sz w:val="24"/>
          <w:szCs w:val="24"/>
        </w:rPr>
        <w:t xml:space="preserve"> :</w:t>
      </w:r>
      <w:proofErr w:type="gramEnd"/>
    </w:p>
    <w:p w:rsidR="008844FF" w:rsidRDefault="008844FF" w:rsidP="008844FF">
      <w:pPr>
        <w:pStyle w:val="21"/>
        <w:spacing w:after="0" w:line="240" w:lineRule="auto"/>
        <w:jc w:val="both"/>
        <w:rPr>
          <w:sz w:val="24"/>
          <w:szCs w:val="24"/>
        </w:rPr>
      </w:pPr>
      <w:r w:rsidRPr="008844FF">
        <w:rPr>
          <w:sz w:val="24"/>
          <w:szCs w:val="24"/>
        </w:rPr>
        <w:t xml:space="preserve"> Включить в повестку дня  третьего заседания Совета сельского поселения   </w:t>
      </w:r>
      <w:proofErr w:type="spellStart"/>
      <w:r w:rsidRPr="008844FF">
        <w:rPr>
          <w:sz w:val="24"/>
          <w:szCs w:val="24"/>
        </w:rPr>
        <w:t>Арслановский</w:t>
      </w:r>
      <w:proofErr w:type="spellEnd"/>
      <w:r w:rsidRPr="008844FF">
        <w:rPr>
          <w:sz w:val="24"/>
          <w:szCs w:val="24"/>
        </w:rPr>
        <w:t xml:space="preserve"> сельсовет муниципального района </w:t>
      </w:r>
      <w:proofErr w:type="spellStart"/>
      <w:r w:rsidRPr="008844FF">
        <w:rPr>
          <w:sz w:val="24"/>
          <w:szCs w:val="24"/>
        </w:rPr>
        <w:t>Буздякский</w:t>
      </w:r>
      <w:proofErr w:type="spellEnd"/>
      <w:r w:rsidRPr="008844FF">
        <w:rPr>
          <w:sz w:val="24"/>
          <w:szCs w:val="24"/>
        </w:rPr>
        <w:t xml:space="preserve"> район РБ следующие вопросы:</w:t>
      </w:r>
    </w:p>
    <w:p w:rsidR="00F17514" w:rsidRPr="008844FF" w:rsidRDefault="00F17514" w:rsidP="008844F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44FF" w:rsidRPr="008844FF" w:rsidRDefault="008844FF" w:rsidP="0088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4FF">
        <w:rPr>
          <w:rFonts w:ascii="Times New Roman" w:hAnsi="Times New Roman" w:cs="Times New Roman"/>
          <w:sz w:val="24"/>
          <w:szCs w:val="24"/>
        </w:rPr>
        <w:t xml:space="preserve"> 1. Об уточнении бюджета сельского поселения </w:t>
      </w:r>
      <w:proofErr w:type="spellStart"/>
      <w:r w:rsidRPr="008844FF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844FF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8844FF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8844FF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17514">
        <w:rPr>
          <w:rFonts w:ascii="Times New Roman" w:hAnsi="Times New Roman" w:cs="Times New Roman"/>
          <w:sz w:val="24"/>
          <w:szCs w:val="24"/>
        </w:rPr>
        <w:t>РБ по доходам и расходам на 2019</w:t>
      </w:r>
      <w:r w:rsidRPr="008844F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844FF" w:rsidRPr="008844FF" w:rsidRDefault="008844FF" w:rsidP="008844FF">
      <w:pPr>
        <w:tabs>
          <w:tab w:val="left" w:pos="44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FF">
        <w:rPr>
          <w:rFonts w:ascii="Times New Roman" w:hAnsi="Times New Roman" w:cs="Times New Roman"/>
          <w:sz w:val="24"/>
          <w:szCs w:val="24"/>
        </w:rPr>
        <w:t xml:space="preserve"> 2.О бюджете сельского поселения </w:t>
      </w:r>
      <w:proofErr w:type="spellStart"/>
      <w:r w:rsidRPr="008844FF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844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844FF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8844F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844FF" w:rsidRPr="008844FF" w:rsidRDefault="008844FF" w:rsidP="008844FF">
      <w:pPr>
        <w:pStyle w:val="21"/>
        <w:spacing w:after="0" w:line="240" w:lineRule="auto"/>
        <w:jc w:val="both"/>
        <w:rPr>
          <w:sz w:val="24"/>
          <w:szCs w:val="24"/>
        </w:rPr>
      </w:pPr>
      <w:r w:rsidRPr="008844FF">
        <w:rPr>
          <w:sz w:val="24"/>
          <w:szCs w:val="24"/>
        </w:rPr>
        <w:t xml:space="preserve"> 3. Об утверждении плана работы Совета сельского поселения </w:t>
      </w:r>
      <w:proofErr w:type="spellStart"/>
      <w:r w:rsidRPr="008844FF">
        <w:rPr>
          <w:sz w:val="24"/>
          <w:szCs w:val="24"/>
        </w:rPr>
        <w:t>Арслановский</w:t>
      </w:r>
      <w:proofErr w:type="spellEnd"/>
      <w:r w:rsidRPr="008844FF">
        <w:rPr>
          <w:sz w:val="24"/>
          <w:szCs w:val="24"/>
        </w:rPr>
        <w:t xml:space="preserve"> сельсовет муниципального района </w:t>
      </w:r>
      <w:proofErr w:type="spellStart"/>
      <w:r w:rsidRPr="008844FF">
        <w:rPr>
          <w:sz w:val="24"/>
          <w:szCs w:val="24"/>
        </w:rPr>
        <w:t>Буздякский</w:t>
      </w:r>
      <w:proofErr w:type="spellEnd"/>
      <w:r w:rsidRPr="008844FF">
        <w:rPr>
          <w:sz w:val="24"/>
          <w:szCs w:val="24"/>
        </w:rPr>
        <w:t xml:space="preserve"> район Республики Башкортостан.</w:t>
      </w:r>
    </w:p>
    <w:p w:rsidR="008844FF" w:rsidRPr="008844FF" w:rsidRDefault="008844FF" w:rsidP="008844FF">
      <w:pPr>
        <w:pStyle w:val="21"/>
        <w:spacing w:after="0" w:line="240" w:lineRule="auto"/>
        <w:jc w:val="both"/>
        <w:rPr>
          <w:sz w:val="24"/>
          <w:szCs w:val="24"/>
        </w:rPr>
      </w:pPr>
      <w:r w:rsidRPr="008844FF">
        <w:rPr>
          <w:sz w:val="24"/>
          <w:szCs w:val="24"/>
        </w:rPr>
        <w:t xml:space="preserve">4. Об обеспечении пожарной безопасности в период подготовки и проведения новогодних праздников.  </w:t>
      </w:r>
    </w:p>
    <w:p w:rsidR="00F17514" w:rsidRPr="00B03C74" w:rsidRDefault="008844FF" w:rsidP="00F17514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844FF">
        <w:rPr>
          <w:rFonts w:ascii="Times New Roman" w:hAnsi="Times New Roman" w:cs="Times New Roman"/>
          <w:sz w:val="24"/>
          <w:szCs w:val="24"/>
        </w:rPr>
        <w:t xml:space="preserve">5. </w:t>
      </w:r>
      <w:r w:rsidR="00F1751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F17514" w:rsidRPr="00F1751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 в решение Совета сельского поселения </w:t>
      </w:r>
      <w:proofErr w:type="spellStart"/>
      <w:r w:rsidR="00F17514" w:rsidRPr="00F17514">
        <w:rPr>
          <w:rFonts w:ascii="Times New Roman" w:hAnsi="Times New Roman" w:cs="Times New Roman"/>
          <w:bCs/>
          <w:sz w:val="24"/>
          <w:szCs w:val="24"/>
        </w:rPr>
        <w:t>Арслановский</w:t>
      </w:r>
      <w:proofErr w:type="spellEnd"/>
      <w:r w:rsidR="00F17514" w:rsidRPr="00F17514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F17514" w:rsidRPr="00F17514">
        <w:rPr>
          <w:rFonts w:ascii="Times New Roman" w:hAnsi="Times New Roman" w:cs="Times New Roman"/>
          <w:bCs/>
          <w:sz w:val="24"/>
          <w:szCs w:val="24"/>
        </w:rPr>
        <w:t>Буздякский</w:t>
      </w:r>
      <w:proofErr w:type="spellEnd"/>
      <w:r w:rsidR="00F17514" w:rsidRPr="00F17514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№107 от 24.12.2013 года  «</w:t>
      </w:r>
      <w:r w:rsidR="00F17514" w:rsidRPr="00F17514">
        <w:rPr>
          <w:rFonts w:ascii="Times New Roman" w:hAnsi="Times New Roman" w:cs="Times New Roman"/>
          <w:sz w:val="24"/>
          <w:szCs w:val="24"/>
        </w:rPr>
        <w:t xml:space="preserve">Об утверждении Правил землепользования и застройки территории сельского поселения </w:t>
      </w:r>
      <w:proofErr w:type="spellStart"/>
      <w:r w:rsidR="00F17514" w:rsidRPr="00F17514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F17514" w:rsidRPr="00F17514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F17514" w:rsidRPr="00F17514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="00F17514" w:rsidRPr="00F1751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17514" w:rsidRDefault="00F17514" w:rsidP="00F17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6. </w:t>
      </w:r>
      <w:r w:rsidRPr="00F17514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Pr="00F17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Решение </w:t>
      </w:r>
      <w:r w:rsidRPr="00F17514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Pr="00F17514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F17514">
        <w:rPr>
          <w:rFonts w:ascii="Times New Roman" w:hAnsi="Times New Roman" w:cs="Times New Roman"/>
          <w:sz w:val="24"/>
          <w:szCs w:val="24"/>
        </w:rPr>
        <w:t xml:space="preserve"> сельсовет  № 27 от 15.11.2019 года </w:t>
      </w:r>
      <w:r w:rsidRPr="00F17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установлении земельного налога на территории сельского поселения </w:t>
      </w:r>
      <w:proofErr w:type="spellStart"/>
      <w:r w:rsidRPr="00F17514">
        <w:rPr>
          <w:rFonts w:ascii="Times New Roman" w:eastAsia="Times New Roman" w:hAnsi="Times New Roman" w:cs="Times New Roman"/>
          <w:color w:val="000000"/>
          <w:sz w:val="24"/>
          <w:szCs w:val="24"/>
        </w:rPr>
        <w:t>Арслановскийсельсовет</w:t>
      </w:r>
      <w:proofErr w:type="spellEnd"/>
      <w:r w:rsidRPr="00F17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                                        </w:t>
      </w:r>
      <w:proofErr w:type="spellStart"/>
      <w:r w:rsidRPr="00F17514"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 w:rsidRPr="00F17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Башкортостан»</w:t>
      </w:r>
    </w:p>
    <w:p w:rsidR="00632282" w:rsidRPr="001A5186" w:rsidRDefault="00632282" w:rsidP="00F175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Отчет Главы СП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РБ В.К.Хафизова.</w:t>
      </w:r>
    </w:p>
    <w:p w:rsidR="008844FF" w:rsidRPr="008844FF" w:rsidRDefault="00632282" w:rsidP="008844F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8</w:t>
      </w:r>
      <w:r w:rsidR="008844FF" w:rsidRPr="008844F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Текущие вопросы.</w:t>
      </w:r>
    </w:p>
    <w:p w:rsidR="008844FF" w:rsidRPr="008844FF" w:rsidRDefault="008844FF" w:rsidP="008844F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44FF" w:rsidRPr="008844FF" w:rsidRDefault="008844FF" w:rsidP="008844F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44FF" w:rsidRPr="008844FF" w:rsidRDefault="008844FF" w:rsidP="008844F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44FF" w:rsidRPr="008844FF" w:rsidRDefault="008844FF" w:rsidP="008844F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44FF" w:rsidRPr="008844FF" w:rsidRDefault="008844FF" w:rsidP="0088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F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844FF" w:rsidRPr="008844FF" w:rsidRDefault="008844FF" w:rsidP="0088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4FF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844F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844FF" w:rsidRPr="008844FF" w:rsidRDefault="008844FF" w:rsidP="0088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F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844FF" w:rsidRDefault="008844FF" w:rsidP="008844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844FF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8844FF">
        <w:rPr>
          <w:rFonts w:ascii="Times New Roman" w:hAnsi="Times New Roman" w:cs="Times New Roman"/>
          <w:sz w:val="24"/>
          <w:szCs w:val="24"/>
        </w:rPr>
        <w:t xml:space="preserve"> район РБ:                                                     </w:t>
      </w:r>
      <w:r w:rsidR="00F175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844FF">
        <w:rPr>
          <w:rFonts w:ascii="Times New Roman" w:hAnsi="Times New Roman" w:cs="Times New Roman"/>
          <w:sz w:val="24"/>
          <w:szCs w:val="24"/>
        </w:rPr>
        <w:t xml:space="preserve">  </w:t>
      </w:r>
      <w:r w:rsidR="00F17514">
        <w:rPr>
          <w:rFonts w:ascii="Times New Roman" w:hAnsi="Times New Roman" w:cs="Times New Roman"/>
          <w:sz w:val="24"/>
          <w:szCs w:val="24"/>
        </w:rPr>
        <w:t>В.К.Хафизов</w:t>
      </w:r>
    </w:p>
    <w:p w:rsidR="00A57EAB" w:rsidRDefault="00A57EAB" w:rsidP="0088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EAB" w:rsidRDefault="00A57EAB" w:rsidP="008844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248"/>
        <w:gridCol w:w="1440"/>
        <w:gridCol w:w="3960"/>
      </w:tblGrid>
      <w:tr w:rsidR="00A57EAB" w:rsidTr="00A57EAB">
        <w:tc>
          <w:tcPr>
            <w:tcW w:w="4248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57EAB" w:rsidRDefault="00A57E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A57EAB" w:rsidRDefault="00A57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A57EAB" w:rsidRDefault="00A57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A57EAB" w:rsidRDefault="00A57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A57EAB" w:rsidRDefault="00A57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A57EAB" w:rsidRDefault="00A57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A57EAB" w:rsidRDefault="00A57E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A57EAB" w:rsidRDefault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57EAB" w:rsidRDefault="00A57EAB">
            <w:pPr>
              <w:pStyle w:val="FR1"/>
              <w:widowControl/>
              <w:spacing w:before="0" w:line="276" w:lineRule="auto"/>
              <w:rPr>
                <w:bCs/>
                <w:szCs w:val="28"/>
              </w:rPr>
            </w:pPr>
            <w:r>
              <w:rPr>
                <w:noProof/>
                <w:snapToGrid/>
                <w:szCs w:val="28"/>
              </w:rPr>
              <w:drawing>
                <wp:inline distT="0" distB="0" distL="0" distR="0">
                  <wp:extent cx="847725" cy="10287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57EAB" w:rsidRDefault="00A57EAB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A57EAB" w:rsidRDefault="00A57EAB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Совет Сельского поселения</w:t>
            </w:r>
          </w:p>
          <w:p w:rsidR="00A57EAB" w:rsidRDefault="00A57EAB">
            <w:pPr>
              <w:pStyle w:val="a3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Арслановский</w:t>
            </w:r>
            <w:proofErr w:type="spellEnd"/>
            <w:r>
              <w:rPr>
                <w:bCs/>
              </w:rPr>
              <w:t xml:space="preserve"> сельсовет</w:t>
            </w:r>
          </w:p>
          <w:p w:rsidR="00A57EAB" w:rsidRDefault="00A57EAB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A57EAB" w:rsidRDefault="00A57EAB">
            <w:pPr>
              <w:pStyle w:val="a3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A57EAB" w:rsidRDefault="00A57EAB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452722,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Старые </w:t>
            </w:r>
            <w:proofErr w:type="spellStart"/>
            <w:r>
              <w:rPr>
                <w:bCs/>
              </w:rPr>
              <w:t>Богады</w:t>
            </w:r>
            <w:proofErr w:type="spellEnd"/>
          </w:p>
          <w:p w:rsidR="00A57EAB" w:rsidRDefault="00A57EAB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.Ц</w:t>
            </w:r>
            <w:proofErr w:type="gramEnd"/>
            <w:r>
              <w:rPr>
                <w:bCs/>
              </w:rPr>
              <w:t>ентральная, 53/4</w:t>
            </w:r>
          </w:p>
          <w:p w:rsidR="00A57EAB" w:rsidRDefault="00A57EAB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Тел. 2 -91-83</w:t>
            </w:r>
          </w:p>
        </w:tc>
      </w:tr>
    </w:tbl>
    <w:p w:rsidR="00A57EAB" w:rsidRDefault="00A57EAB" w:rsidP="00A5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4426"/>
        <w:gridCol w:w="1260"/>
        <w:gridCol w:w="3959"/>
      </w:tblGrid>
      <w:tr w:rsidR="00A57EAB" w:rsidTr="00A57EAB">
        <w:trPr>
          <w:trHeight w:val="1257"/>
        </w:trPr>
        <w:tc>
          <w:tcPr>
            <w:tcW w:w="4428" w:type="dxa"/>
            <w:hideMark/>
          </w:tcPr>
          <w:p w:rsidR="00A57EAB" w:rsidRDefault="00A57E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Р А 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A57EAB" w:rsidRDefault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A57EAB" w:rsidRDefault="00A5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7EAB" w:rsidRDefault="00A57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декабрь  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57EAB" w:rsidRDefault="00A57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EAB" w:rsidRDefault="00A57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EAB" w:rsidRDefault="00A57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</w:p>
          <w:p w:rsidR="00A57EAB" w:rsidRDefault="00A57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A57EAB" w:rsidRDefault="00A57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 И Е</w:t>
            </w:r>
          </w:p>
          <w:p w:rsidR="00A57EAB" w:rsidRDefault="00A57EAB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57EAB" w:rsidRDefault="00A57EAB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57EAB" w:rsidRDefault="00A57E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20 декабря  2019 г</w:t>
            </w:r>
          </w:p>
          <w:p w:rsidR="00A57EAB" w:rsidRDefault="00A57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57EAB" w:rsidRDefault="00A57EAB" w:rsidP="00A57EA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плане деятельности Совета сельского  поселения</w:t>
      </w:r>
    </w:p>
    <w:p w:rsidR="00A57EAB" w:rsidRDefault="00A57EAB" w:rsidP="00A57EA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</w:t>
      </w:r>
    </w:p>
    <w:p w:rsidR="00A57EAB" w:rsidRDefault="00A57EAB" w:rsidP="00A57EAB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A57EAB" w:rsidRDefault="00632282" w:rsidP="00A57EA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 на 2020</w:t>
      </w:r>
      <w:r w:rsidR="00A57EAB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="00A57EAB">
        <w:rPr>
          <w:rFonts w:ascii="Times New Roman" w:hAnsi="Times New Roman"/>
          <w:sz w:val="28"/>
          <w:szCs w:val="28"/>
        </w:rPr>
        <w:t>.»</w:t>
      </w:r>
      <w:proofErr w:type="gramEnd"/>
    </w:p>
    <w:p w:rsidR="00A57EAB" w:rsidRDefault="00A57EAB" w:rsidP="00A57EAB">
      <w:pPr>
        <w:pStyle w:val="a7"/>
        <w:rPr>
          <w:rFonts w:ascii="Times New Roman" w:hAnsi="Times New Roman"/>
          <w:b/>
          <w:sz w:val="28"/>
          <w:szCs w:val="28"/>
        </w:rPr>
      </w:pPr>
    </w:p>
    <w:p w:rsidR="00A57EAB" w:rsidRDefault="00A57EAB" w:rsidP="00A57E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проект плана работы Совета  СП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на 2020 год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РЕШИЛ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57EAB" w:rsidRDefault="00A57EAB" w:rsidP="00A57EAB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A57EAB" w:rsidRDefault="00A57EAB" w:rsidP="00A57EAB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план работы  Совета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третьего созыва на 2020 год.     /Прилагается/</w:t>
      </w:r>
    </w:p>
    <w:p w:rsidR="00A57EAB" w:rsidRDefault="00A57EAB" w:rsidP="00A57EAB">
      <w:pPr>
        <w:pStyle w:val="a7"/>
        <w:rPr>
          <w:rFonts w:ascii="Times New Roman" w:hAnsi="Times New Roman"/>
          <w:sz w:val="28"/>
          <w:szCs w:val="28"/>
        </w:rPr>
      </w:pPr>
    </w:p>
    <w:p w:rsidR="00A57EAB" w:rsidRDefault="00A57EAB" w:rsidP="00A57E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7EAB" w:rsidRDefault="00A57EAB" w:rsidP="00A5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EAB" w:rsidRDefault="00A57EAB" w:rsidP="00A5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7EAB" w:rsidRDefault="00A57EAB" w:rsidP="00A57EAB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A57EAB" w:rsidRDefault="00A57EAB" w:rsidP="00A57EAB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7EAB" w:rsidRDefault="00A57EAB" w:rsidP="00A57EAB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</w:t>
      </w:r>
    </w:p>
    <w:p w:rsidR="00A57EAB" w:rsidRDefault="00A57EAB" w:rsidP="00A5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57EAB" w:rsidRDefault="00A57EAB" w:rsidP="00A5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</w:t>
      </w:r>
    </w:p>
    <w:p w:rsidR="00A57EAB" w:rsidRDefault="00A57EAB" w:rsidP="00A5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57EAB" w:rsidRDefault="00A57EAB" w:rsidP="00A5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Хафизов В.К.</w:t>
      </w:r>
    </w:p>
    <w:p w:rsidR="00A57EAB" w:rsidRDefault="00A57EAB" w:rsidP="00A57EAB"/>
    <w:p w:rsidR="00A57EAB" w:rsidRDefault="00A57EAB" w:rsidP="00A57EAB"/>
    <w:p w:rsidR="00A57EAB" w:rsidRDefault="00A57EAB" w:rsidP="00A57EAB"/>
    <w:p w:rsidR="00A57EAB" w:rsidRDefault="00A57EAB" w:rsidP="00A57EAB"/>
    <w:p w:rsidR="00A57EAB" w:rsidRDefault="00A57EAB" w:rsidP="00A57EAB"/>
    <w:p w:rsidR="00A57EAB" w:rsidRDefault="00A57EAB" w:rsidP="00A57EAB">
      <w:pPr>
        <w:shd w:val="clear" w:color="auto" w:fill="FFFFFF"/>
        <w:spacing w:before="100" w:beforeAutospacing="1" w:after="0" w:line="0" w:lineRule="atLeast"/>
        <w:ind w:hanging="709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lastRenderedPageBreak/>
        <w:t>Утвержден»</w:t>
      </w:r>
    </w:p>
    <w:p w:rsidR="00A57EAB" w:rsidRDefault="00A57EAB" w:rsidP="00A57EAB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t>        на 3 заседании  Совета</w:t>
      </w:r>
    </w:p>
    <w:p w:rsidR="00A57EAB" w:rsidRDefault="00A57EAB" w:rsidP="00A57EAB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t xml:space="preserve">        СП 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</w:rPr>
        <w:t>Арслановский</w:t>
      </w:r>
      <w:proofErr w:type="spellEnd"/>
      <w:r>
        <w:rPr>
          <w:rFonts w:ascii="inherit" w:eastAsia="Times New Roman" w:hAnsi="inherit" w:cs="Times New Roman"/>
          <w:color w:val="444444"/>
          <w:sz w:val="21"/>
          <w:szCs w:val="21"/>
        </w:rPr>
        <w:t xml:space="preserve"> сельсовет</w:t>
      </w:r>
    </w:p>
    <w:p w:rsidR="00A57EAB" w:rsidRDefault="00A57EAB" w:rsidP="00A57EAB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t xml:space="preserve">       МР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</w:rPr>
        <w:t>Буздякскийрайон</w:t>
      </w:r>
      <w:proofErr w:type="spellEnd"/>
      <w:r>
        <w:rPr>
          <w:rFonts w:ascii="inherit" w:eastAsia="Times New Roman" w:hAnsi="inherit" w:cs="Times New Roman"/>
          <w:color w:val="444444"/>
          <w:sz w:val="21"/>
          <w:szCs w:val="21"/>
        </w:rPr>
        <w:t>  РБ</w:t>
      </w:r>
    </w:p>
    <w:p w:rsidR="00A57EAB" w:rsidRDefault="00A57EAB" w:rsidP="00A57EAB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t>      четвертого созыва</w:t>
      </w:r>
    </w:p>
    <w:p w:rsidR="00A57EAB" w:rsidRDefault="00A57EAB" w:rsidP="00A57EAB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t>       « 20 » декабря  2019 года</w:t>
      </w:r>
    </w:p>
    <w:p w:rsidR="00A57EAB" w:rsidRDefault="00A57EAB" w:rsidP="00A57EAB">
      <w:pPr>
        <w:shd w:val="clear" w:color="auto" w:fill="FFFFFF"/>
        <w:spacing w:after="0" w:line="0" w:lineRule="atLeast"/>
        <w:ind w:left="-142" w:right="-113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t xml:space="preserve">                                        </w:t>
      </w:r>
      <w:r w:rsidR="00C17B3D">
        <w:rPr>
          <w:rFonts w:ascii="inherit" w:eastAsia="Times New Roman" w:hAnsi="inherit" w:cs="Times New Roman"/>
          <w:color w:val="444444"/>
          <w:sz w:val="21"/>
          <w:szCs w:val="21"/>
        </w:rPr>
        <w:t xml:space="preserve">   </w:t>
      </w:r>
      <w:r>
        <w:rPr>
          <w:rFonts w:ascii="inherit" w:eastAsia="Times New Roman" w:hAnsi="inherit" w:cs="Times New Roman"/>
          <w:color w:val="444444"/>
          <w:sz w:val="21"/>
          <w:szCs w:val="21"/>
        </w:rPr>
        <w:t>решением  № 35                         </w:t>
      </w:r>
    </w:p>
    <w:p w:rsidR="00A57EAB" w:rsidRDefault="00A57EAB" w:rsidP="00A57E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Л А Н</w:t>
      </w:r>
    </w:p>
    <w:p w:rsidR="00A57EAB" w:rsidRDefault="00A57EAB" w:rsidP="00A57E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A57EAB" w:rsidRDefault="00A57EAB" w:rsidP="00A57E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работы  Совета 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сельсовет </w:t>
      </w:r>
    </w:p>
    <w:p w:rsidR="00A57EAB" w:rsidRDefault="00A57EAB" w:rsidP="00A57E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муниципального района 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район  Республики   Башкортостан</w:t>
      </w:r>
    </w:p>
    <w:p w:rsidR="00A57EAB" w:rsidRDefault="00A57EAB" w:rsidP="00A57E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четвертого  созыва  на  2020 год. </w:t>
      </w:r>
    </w:p>
    <w:p w:rsidR="00A57EAB" w:rsidRDefault="00A57EAB" w:rsidP="00A57E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tbl>
      <w:tblPr>
        <w:tblW w:w="11636" w:type="dxa"/>
        <w:tblInd w:w="-806" w:type="dxa"/>
        <w:tblCellMar>
          <w:left w:w="0" w:type="dxa"/>
          <w:right w:w="0" w:type="dxa"/>
        </w:tblCellMar>
        <w:tblLook w:val="04A0"/>
      </w:tblPr>
      <w:tblGrid>
        <w:gridCol w:w="539"/>
        <w:gridCol w:w="3739"/>
        <w:gridCol w:w="1804"/>
        <w:gridCol w:w="1005"/>
        <w:gridCol w:w="190"/>
        <w:gridCol w:w="310"/>
        <w:gridCol w:w="2620"/>
        <w:gridCol w:w="1429"/>
      </w:tblGrid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 №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  мероприятия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вносит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Ответственные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 исполнение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1020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1.Организационные мероприятия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Заседания Совета депутатов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Заседания постоянных комиссий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постоянных комиссий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 исполнения решений, принятых Советом депутатов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вопросов для рассмотрения на заседаниях Совета депутатов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СП,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депутаты Совета,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администрация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Регулярное информирование населения  сельского поселения в  средствах массовой информации о деятельности депутатов Совета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Депутаты Совета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администрации СП о выполнении плана работ по благоустройству территории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Заслушивание участкового уполномоченного полиции о состоянии преступности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Участковые 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Уполномоченные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полиции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освещения улиц и установка необходимых указателей с названиями улиц и номерами домов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Исполнения Закона Республики Башкортостан                                  «О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республиканском регистре муниципальных нормативных правовых актов»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публичных слушаний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Депутаты Совета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1020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2.  Нормотворческая деятельность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 отчета об исполнении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бюджета сельского поселения  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отчетный год, 1 квартал,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полугодие, 9 месяцев текущего года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МКУ 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«Централизованная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бухгалтерия 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сельсоветов»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Внесение изменений в бюджет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МКУ 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«Централизованная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бухгалтерия 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сельсоветов»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нормативных</w:t>
            </w:r>
            <w:proofErr w:type="gramEnd"/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правовых актов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Депутаты Совета,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администрация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Депутаты Совета,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администрация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 бюджета сельского поселения  на 2020 год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Депутаты Совета,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администрация СП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плана работы Совета депутатов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  на 2020 год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СП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Депутаты Совета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7EAB" w:rsidRDefault="00A57EAB" w:rsidP="00A57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</w:rPr>
      </w:pPr>
    </w:p>
    <w:p w:rsidR="00A57EAB" w:rsidRDefault="00A57EAB" w:rsidP="00A57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</w:rPr>
      </w:pPr>
    </w:p>
    <w:p w:rsidR="00A57EAB" w:rsidRDefault="00A57EAB" w:rsidP="00A57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</w:rPr>
        <w:t>3. КООРДИНАЦИЯ ДЕЯТЕЛЬНОСТИ ПОСТОЯННЫХ КОМИССИЙ</w:t>
      </w:r>
    </w:p>
    <w:tbl>
      <w:tblPr>
        <w:tblW w:w="11636" w:type="dxa"/>
        <w:tblInd w:w="-806" w:type="dxa"/>
        <w:tblCellMar>
          <w:left w:w="0" w:type="dxa"/>
          <w:right w:w="0" w:type="dxa"/>
        </w:tblCellMar>
        <w:tblLook w:val="04A0"/>
      </w:tblPr>
      <w:tblGrid>
        <w:gridCol w:w="567"/>
        <w:gridCol w:w="3686"/>
        <w:gridCol w:w="1843"/>
        <w:gridCol w:w="3975"/>
        <w:gridCol w:w="1565"/>
      </w:tblGrid>
      <w:tr w:rsidR="00A57EAB" w:rsidTr="00A57EA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В соответствии с планом работы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постоянных</w:t>
            </w:r>
            <w:proofErr w:type="gramEnd"/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повестки дня заседаний Совета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планом работы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постоянных</w:t>
            </w:r>
            <w:proofErr w:type="gramEnd"/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рейдов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проверок по изучению состояния дел на местах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постоянных</w:t>
            </w:r>
            <w:proofErr w:type="gramEnd"/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за выполнением решений Совета, критических замечаний, предложений избирателей, депутатов, высказанных на заседаниях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обраниях, сходах граждан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систематически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постоянных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57EAB" w:rsidTr="00A57EA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плане работы Совета СП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Арслановский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Буздякский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РБ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Совета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постоянных</w:t>
            </w:r>
            <w:proofErr w:type="gramEnd"/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A57EAB" w:rsidRDefault="00A57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57EAB" w:rsidRDefault="00A57E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7EAB" w:rsidRDefault="00A57EAB" w:rsidP="00A57EAB"/>
    <w:p w:rsidR="00A57EAB" w:rsidRDefault="00A57EAB" w:rsidP="00A57EAB"/>
    <w:p w:rsidR="00A57EAB" w:rsidRDefault="00A57EAB" w:rsidP="008844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AE6" w:rsidRDefault="00892AE6" w:rsidP="008844F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48"/>
        <w:gridCol w:w="1440"/>
        <w:gridCol w:w="3960"/>
      </w:tblGrid>
      <w:tr w:rsidR="00892AE6" w:rsidTr="00892AE6">
        <w:tc>
          <w:tcPr>
            <w:tcW w:w="4248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92AE6" w:rsidRDefault="00892AE6" w:rsidP="00892A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892AE6" w:rsidRDefault="00892AE6" w:rsidP="00892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892AE6" w:rsidRDefault="00892AE6" w:rsidP="00892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892AE6" w:rsidRDefault="00892AE6" w:rsidP="00892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892AE6" w:rsidRDefault="00892AE6" w:rsidP="00892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892AE6" w:rsidRDefault="00892AE6" w:rsidP="00892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892AE6" w:rsidRDefault="00892AE6" w:rsidP="00892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892AE6" w:rsidRDefault="00892AE6" w:rsidP="0089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92AE6" w:rsidRDefault="00892AE6" w:rsidP="00892AE6">
            <w:pPr>
              <w:pStyle w:val="FR1"/>
              <w:widowControl/>
              <w:spacing w:before="0" w:line="276" w:lineRule="auto"/>
              <w:rPr>
                <w:bCs/>
                <w:szCs w:val="28"/>
              </w:rPr>
            </w:pPr>
            <w:r>
              <w:rPr>
                <w:noProof/>
                <w:snapToGrid/>
                <w:szCs w:val="28"/>
              </w:rPr>
              <w:drawing>
                <wp:inline distT="0" distB="0" distL="0" distR="0">
                  <wp:extent cx="847725" cy="10287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92AE6" w:rsidRDefault="00892AE6" w:rsidP="00892AE6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892AE6" w:rsidRDefault="00892AE6" w:rsidP="00892AE6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Совет Сельского поселения</w:t>
            </w:r>
          </w:p>
          <w:p w:rsidR="00892AE6" w:rsidRDefault="00892AE6" w:rsidP="00892AE6">
            <w:pPr>
              <w:pStyle w:val="a3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Арслановский</w:t>
            </w:r>
            <w:proofErr w:type="spellEnd"/>
            <w:r>
              <w:rPr>
                <w:bCs/>
              </w:rPr>
              <w:t xml:space="preserve"> сельсовет</w:t>
            </w:r>
          </w:p>
          <w:p w:rsidR="00892AE6" w:rsidRDefault="00892AE6" w:rsidP="00892AE6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892AE6" w:rsidRDefault="00892AE6" w:rsidP="00892AE6">
            <w:pPr>
              <w:pStyle w:val="a3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892AE6" w:rsidRDefault="00892AE6" w:rsidP="00892AE6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452722,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Старые </w:t>
            </w:r>
            <w:proofErr w:type="spellStart"/>
            <w:r>
              <w:rPr>
                <w:bCs/>
              </w:rPr>
              <w:t>Богады</w:t>
            </w:r>
            <w:proofErr w:type="spellEnd"/>
          </w:p>
          <w:p w:rsidR="00892AE6" w:rsidRDefault="00892AE6" w:rsidP="00892AE6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.Ц</w:t>
            </w:r>
            <w:proofErr w:type="gramEnd"/>
            <w:r>
              <w:rPr>
                <w:bCs/>
              </w:rPr>
              <w:t>ентральная, 53/4</w:t>
            </w:r>
          </w:p>
          <w:p w:rsidR="00892AE6" w:rsidRDefault="00892AE6" w:rsidP="00892AE6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Тел. 2 -91-83</w:t>
            </w:r>
          </w:p>
        </w:tc>
      </w:tr>
    </w:tbl>
    <w:p w:rsidR="00892AE6" w:rsidRDefault="00892AE6" w:rsidP="008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4426"/>
        <w:gridCol w:w="1260"/>
        <w:gridCol w:w="3959"/>
      </w:tblGrid>
      <w:tr w:rsidR="00892AE6" w:rsidTr="00AF27B5">
        <w:trPr>
          <w:trHeight w:val="1257"/>
        </w:trPr>
        <w:tc>
          <w:tcPr>
            <w:tcW w:w="4426" w:type="dxa"/>
            <w:hideMark/>
          </w:tcPr>
          <w:p w:rsidR="00892AE6" w:rsidRDefault="00892AE6" w:rsidP="00892A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Р А 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92AE6" w:rsidRDefault="00892AE6" w:rsidP="0089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892AE6" w:rsidRDefault="00892AE6" w:rsidP="0089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92AE6" w:rsidRDefault="00892AE6" w:rsidP="00892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декабрь  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892AE6" w:rsidRDefault="00892AE6" w:rsidP="00892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AE6" w:rsidRDefault="00892AE6" w:rsidP="00892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AE6" w:rsidRDefault="00892AE6" w:rsidP="00892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36 </w:t>
            </w:r>
          </w:p>
          <w:p w:rsidR="00892AE6" w:rsidRDefault="00892AE6" w:rsidP="00892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892AE6" w:rsidRDefault="00892AE6" w:rsidP="00892A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 И Е</w:t>
            </w:r>
          </w:p>
          <w:p w:rsidR="00892AE6" w:rsidRDefault="00892AE6" w:rsidP="00892AE6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92AE6" w:rsidRDefault="00892AE6" w:rsidP="00892AE6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92AE6" w:rsidRDefault="00892AE6" w:rsidP="00892A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20 декабря  2019 г</w:t>
            </w:r>
          </w:p>
          <w:p w:rsidR="00892AE6" w:rsidRDefault="00892AE6" w:rsidP="00892A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F27B5" w:rsidRDefault="00AF27B5" w:rsidP="00AF27B5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7B5" w:rsidRPr="00AF27B5" w:rsidRDefault="00AF27B5" w:rsidP="00AF27B5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b/>
          <w:sz w:val="26"/>
          <w:szCs w:val="26"/>
        </w:rPr>
        <w:t xml:space="preserve">Об утверждении Соглашения 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AF27B5">
        <w:rPr>
          <w:rFonts w:ascii="Times New Roman" w:hAnsi="Times New Roman" w:cs="Times New Roman"/>
          <w:b/>
          <w:spacing w:val="-7"/>
          <w:sz w:val="26"/>
          <w:szCs w:val="26"/>
        </w:rPr>
        <w:t xml:space="preserve">между Администрацией муниципального района </w:t>
      </w:r>
      <w:proofErr w:type="spellStart"/>
      <w:r w:rsidRPr="00AF27B5">
        <w:rPr>
          <w:rFonts w:ascii="Times New Roman" w:hAnsi="Times New Roman" w:cs="Times New Roman"/>
          <w:b/>
          <w:sz w:val="26"/>
          <w:szCs w:val="26"/>
        </w:rPr>
        <w:t>Буздякский</w:t>
      </w:r>
      <w:proofErr w:type="spellEnd"/>
      <w:r w:rsidRPr="00AF27B5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  <w:r w:rsidRPr="00AF27B5">
        <w:rPr>
          <w:rFonts w:ascii="Times New Roman" w:hAnsi="Times New Roman" w:cs="Times New Roman"/>
          <w:b/>
          <w:spacing w:val="-5"/>
          <w:sz w:val="26"/>
          <w:szCs w:val="26"/>
        </w:rPr>
        <w:t xml:space="preserve">Республики Башкортостан и сельским </w:t>
      </w:r>
      <w:r w:rsidRPr="00AF27B5">
        <w:rPr>
          <w:rFonts w:ascii="Times New Roman" w:hAnsi="Times New Roman" w:cs="Times New Roman"/>
          <w:b/>
          <w:spacing w:val="-4"/>
          <w:sz w:val="26"/>
          <w:szCs w:val="26"/>
        </w:rPr>
        <w:t xml:space="preserve">поселением </w:t>
      </w:r>
      <w:proofErr w:type="spellStart"/>
      <w:r w:rsidRPr="00AF27B5">
        <w:rPr>
          <w:rFonts w:ascii="Times New Roman" w:hAnsi="Times New Roman" w:cs="Times New Roman"/>
          <w:b/>
          <w:sz w:val="26"/>
          <w:szCs w:val="26"/>
        </w:rPr>
        <w:t>Арслановский</w:t>
      </w:r>
      <w:proofErr w:type="spellEnd"/>
      <w:r w:rsidRPr="00AF27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b/>
          <w:spacing w:val="-5"/>
          <w:sz w:val="26"/>
          <w:szCs w:val="26"/>
        </w:rPr>
        <w:t xml:space="preserve">сельсовет муниципального </w:t>
      </w:r>
      <w:r w:rsidRPr="00AF27B5">
        <w:rPr>
          <w:rFonts w:ascii="Times New Roman" w:hAnsi="Times New Roman" w:cs="Times New Roman"/>
          <w:b/>
          <w:spacing w:val="-6"/>
          <w:sz w:val="26"/>
          <w:szCs w:val="26"/>
        </w:rPr>
        <w:t xml:space="preserve">района </w:t>
      </w:r>
      <w:proofErr w:type="spellStart"/>
      <w:r w:rsidRPr="00AF27B5">
        <w:rPr>
          <w:rFonts w:ascii="Times New Roman" w:hAnsi="Times New Roman" w:cs="Times New Roman"/>
          <w:b/>
          <w:spacing w:val="-6"/>
          <w:sz w:val="26"/>
          <w:szCs w:val="26"/>
        </w:rPr>
        <w:t>Буздякский</w:t>
      </w:r>
      <w:proofErr w:type="spellEnd"/>
      <w:r w:rsidRPr="00AF27B5">
        <w:rPr>
          <w:rFonts w:ascii="Times New Roman" w:hAnsi="Times New Roman" w:cs="Times New Roman"/>
          <w:b/>
          <w:spacing w:val="-6"/>
          <w:sz w:val="26"/>
          <w:szCs w:val="26"/>
        </w:rPr>
        <w:t xml:space="preserve"> ра</w:t>
      </w:r>
      <w:r w:rsidRPr="00AF27B5">
        <w:rPr>
          <w:rFonts w:ascii="Times New Roman" w:hAnsi="Times New Roman" w:cs="Times New Roman"/>
          <w:b/>
          <w:spacing w:val="-5"/>
          <w:sz w:val="26"/>
          <w:szCs w:val="26"/>
        </w:rPr>
        <w:t xml:space="preserve">йон Республики 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AF27B5">
        <w:rPr>
          <w:rFonts w:ascii="Times New Roman" w:hAnsi="Times New Roman" w:cs="Times New Roman"/>
          <w:b/>
          <w:spacing w:val="-5"/>
          <w:sz w:val="26"/>
          <w:szCs w:val="26"/>
        </w:rPr>
        <w:t>Башкортостан о передаче сел</w:t>
      </w:r>
      <w:r w:rsidRPr="00AF27B5">
        <w:rPr>
          <w:rFonts w:ascii="Times New Roman" w:hAnsi="Times New Roman" w:cs="Times New Roman"/>
          <w:b/>
          <w:spacing w:val="-5"/>
          <w:sz w:val="26"/>
          <w:szCs w:val="26"/>
        </w:rPr>
        <w:t>ь</w:t>
      </w:r>
      <w:r w:rsidRPr="00AF27B5">
        <w:rPr>
          <w:rFonts w:ascii="Times New Roman" w:hAnsi="Times New Roman" w:cs="Times New Roman"/>
          <w:b/>
          <w:spacing w:val="-5"/>
          <w:sz w:val="26"/>
          <w:szCs w:val="26"/>
        </w:rPr>
        <w:t xml:space="preserve">скому  поселению части полномочий 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7B5">
        <w:rPr>
          <w:rFonts w:ascii="Times New Roman" w:hAnsi="Times New Roman" w:cs="Times New Roman"/>
          <w:b/>
          <w:spacing w:val="-5"/>
          <w:sz w:val="26"/>
          <w:szCs w:val="26"/>
        </w:rPr>
        <w:t xml:space="preserve">по организации в границах поселения </w:t>
      </w:r>
      <w:proofErr w:type="spellStart"/>
      <w:r w:rsidRPr="00AF27B5">
        <w:rPr>
          <w:rFonts w:ascii="Times New Roman" w:hAnsi="Times New Roman" w:cs="Times New Roman"/>
          <w:b/>
          <w:spacing w:val="-5"/>
          <w:sz w:val="26"/>
          <w:szCs w:val="26"/>
        </w:rPr>
        <w:t>электро</w:t>
      </w:r>
      <w:proofErr w:type="spellEnd"/>
      <w:r w:rsidRPr="00AF27B5">
        <w:rPr>
          <w:rFonts w:ascii="Times New Roman" w:hAnsi="Times New Roman" w:cs="Times New Roman"/>
          <w:b/>
          <w:spacing w:val="-5"/>
          <w:sz w:val="26"/>
          <w:szCs w:val="26"/>
        </w:rPr>
        <w:t xml:space="preserve">-, </w:t>
      </w:r>
      <w:r w:rsidRPr="00AF27B5">
        <w:rPr>
          <w:rFonts w:ascii="Times New Roman" w:hAnsi="Times New Roman" w:cs="Times New Roman"/>
          <w:b/>
          <w:sz w:val="26"/>
          <w:szCs w:val="26"/>
        </w:rPr>
        <w:t>тепл</w:t>
      </w:r>
      <w:proofErr w:type="gramStart"/>
      <w:r w:rsidRPr="00AF27B5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AF27B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AF27B5">
        <w:rPr>
          <w:rFonts w:ascii="Times New Roman" w:hAnsi="Times New Roman" w:cs="Times New Roman"/>
          <w:b/>
          <w:sz w:val="26"/>
          <w:szCs w:val="26"/>
        </w:rPr>
        <w:t>газо</w:t>
      </w:r>
      <w:proofErr w:type="spellEnd"/>
      <w:r w:rsidRPr="00AF27B5">
        <w:rPr>
          <w:rFonts w:ascii="Times New Roman" w:hAnsi="Times New Roman" w:cs="Times New Roman"/>
          <w:b/>
          <w:sz w:val="26"/>
          <w:szCs w:val="26"/>
        </w:rPr>
        <w:t xml:space="preserve">- и 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7B5">
        <w:rPr>
          <w:rFonts w:ascii="Times New Roman" w:hAnsi="Times New Roman" w:cs="Times New Roman"/>
          <w:b/>
          <w:sz w:val="26"/>
          <w:szCs w:val="26"/>
        </w:rPr>
        <w:t>вод</w:t>
      </w:r>
      <w:r w:rsidRPr="00AF27B5">
        <w:rPr>
          <w:rFonts w:ascii="Times New Roman" w:hAnsi="Times New Roman" w:cs="Times New Roman"/>
          <w:b/>
          <w:sz w:val="26"/>
          <w:szCs w:val="26"/>
        </w:rPr>
        <w:t>о</w:t>
      </w:r>
      <w:r w:rsidRPr="00AF27B5">
        <w:rPr>
          <w:rFonts w:ascii="Times New Roman" w:hAnsi="Times New Roman" w:cs="Times New Roman"/>
          <w:b/>
          <w:sz w:val="26"/>
          <w:szCs w:val="26"/>
        </w:rPr>
        <w:t xml:space="preserve">снабжения  населения 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right="19" w:firstLine="49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AF27B5" w:rsidRPr="00AF27B5" w:rsidRDefault="00AF27B5" w:rsidP="00AF27B5">
      <w:pPr>
        <w:spacing w:after="0" w:line="240" w:lineRule="auto"/>
        <w:ind w:right="11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5"/>
          <w:sz w:val="26"/>
          <w:szCs w:val="26"/>
        </w:rPr>
        <w:t>В соответствии с частью 4 статьи 15 Федерального закона от 06 о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к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тября </w:t>
      </w:r>
      <w:r w:rsidRPr="00AF27B5">
        <w:rPr>
          <w:rFonts w:ascii="Times New Roman" w:hAnsi="Times New Roman" w:cs="Times New Roman"/>
          <w:spacing w:val="-1"/>
          <w:sz w:val="26"/>
          <w:szCs w:val="26"/>
        </w:rPr>
        <w:t xml:space="preserve">2003 года № 131 - ФЗ «Об общих принципах организации местного </w:t>
      </w:r>
      <w:r w:rsidRPr="00AF27B5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 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>Совет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pacing w:val="-3"/>
          <w:sz w:val="26"/>
          <w:szCs w:val="26"/>
        </w:rPr>
        <w:t xml:space="preserve"> сельсовет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 xml:space="preserve"> муниципального района </w:t>
      </w:r>
      <w:proofErr w:type="spellStart"/>
      <w:r w:rsidRPr="00AF27B5">
        <w:rPr>
          <w:rFonts w:ascii="Times New Roman" w:hAnsi="Times New Roman" w:cs="Times New Roman"/>
          <w:spacing w:val="-3"/>
          <w:sz w:val="26"/>
          <w:szCs w:val="26"/>
        </w:rPr>
        <w:t>Бу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>з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>дякский</w:t>
      </w:r>
      <w:proofErr w:type="spellEnd"/>
      <w:r w:rsidRPr="00AF27B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 xml:space="preserve">район Республики </w:t>
      </w:r>
      <w:r w:rsidRPr="00AF27B5">
        <w:rPr>
          <w:rFonts w:ascii="Times New Roman" w:hAnsi="Times New Roman" w:cs="Times New Roman"/>
          <w:spacing w:val="-8"/>
          <w:sz w:val="26"/>
          <w:szCs w:val="26"/>
        </w:rPr>
        <w:t xml:space="preserve">Башкортостан </w:t>
      </w:r>
      <w:r w:rsidRPr="00AF27B5">
        <w:rPr>
          <w:rFonts w:ascii="Times New Roman" w:hAnsi="Times New Roman" w:cs="Times New Roman"/>
          <w:bCs/>
          <w:spacing w:val="-8"/>
          <w:sz w:val="26"/>
          <w:szCs w:val="26"/>
        </w:rPr>
        <w:t>РЕШИЛ: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right="11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 xml:space="preserve">1. Утвердить Соглашение между Администрацией 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муниципального района </w:t>
      </w:r>
      <w:proofErr w:type="spellStart"/>
      <w:r w:rsidRPr="00AF27B5">
        <w:rPr>
          <w:rFonts w:ascii="Times New Roman" w:hAnsi="Times New Roman" w:cs="Times New Roman"/>
          <w:spacing w:val="-4"/>
          <w:sz w:val="26"/>
          <w:szCs w:val="26"/>
        </w:rPr>
        <w:t>Буздякский</w:t>
      </w:r>
      <w:proofErr w:type="spellEnd"/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  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>район Республики Башкортостан и сельским поселен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 xml:space="preserve">ем </w:t>
      </w:r>
      <w:proofErr w:type="spellStart"/>
      <w:r w:rsidRPr="00AF27B5">
        <w:rPr>
          <w:rFonts w:ascii="Times New Roman" w:hAnsi="Times New Roman" w:cs="Times New Roman"/>
          <w:spacing w:val="-3"/>
          <w:sz w:val="26"/>
          <w:szCs w:val="26"/>
        </w:rPr>
        <w:t>Арслановский</w:t>
      </w:r>
      <w:proofErr w:type="spellEnd"/>
      <w:r w:rsidRPr="00AF27B5">
        <w:rPr>
          <w:rFonts w:ascii="Times New Roman" w:hAnsi="Times New Roman" w:cs="Times New Roman"/>
          <w:spacing w:val="-3"/>
          <w:sz w:val="26"/>
          <w:szCs w:val="26"/>
        </w:rPr>
        <w:t xml:space="preserve">  сельсовет муниципального района </w:t>
      </w:r>
      <w:proofErr w:type="spellStart"/>
      <w:r w:rsidRPr="00AF27B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AF27B5">
        <w:rPr>
          <w:rFonts w:ascii="Times New Roman" w:hAnsi="Times New Roman" w:cs="Times New Roman"/>
          <w:sz w:val="26"/>
          <w:szCs w:val="26"/>
        </w:rPr>
        <w:t xml:space="preserve"> район Республики  Башкортостан  о передаче сельскому поселению части полном</w:t>
      </w:r>
      <w:r w:rsidRPr="00AF27B5">
        <w:rPr>
          <w:rFonts w:ascii="Times New Roman" w:hAnsi="Times New Roman" w:cs="Times New Roman"/>
          <w:sz w:val="26"/>
          <w:szCs w:val="26"/>
        </w:rPr>
        <w:t>о</w:t>
      </w:r>
      <w:r w:rsidRPr="00AF27B5">
        <w:rPr>
          <w:rFonts w:ascii="Times New Roman" w:hAnsi="Times New Roman" w:cs="Times New Roman"/>
          <w:sz w:val="26"/>
          <w:szCs w:val="26"/>
        </w:rPr>
        <w:t>чий муниципального района</w:t>
      </w:r>
      <w:r w:rsidRPr="00AF27B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по организации в границах поселения </w:t>
      </w:r>
      <w:proofErr w:type="spellStart"/>
      <w:r w:rsidRPr="00AF27B5">
        <w:rPr>
          <w:rFonts w:ascii="Times New Roman" w:hAnsi="Times New Roman" w:cs="Times New Roman"/>
          <w:spacing w:val="-5"/>
          <w:sz w:val="26"/>
          <w:szCs w:val="26"/>
        </w:rPr>
        <w:t>электро</w:t>
      </w:r>
      <w:proofErr w:type="spellEnd"/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-, </w:t>
      </w:r>
      <w:r w:rsidRPr="00AF27B5">
        <w:rPr>
          <w:rFonts w:ascii="Times New Roman" w:hAnsi="Times New Roman" w:cs="Times New Roman"/>
          <w:sz w:val="26"/>
          <w:szCs w:val="26"/>
        </w:rPr>
        <w:t>тепл</w:t>
      </w:r>
      <w:proofErr w:type="gramStart"/>
      <w:r w:rsidRPr="00AF27B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F27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F27B5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AF27B5">
        <w:rPr>
          <w:rFonts w:ascii="Times New Roman" w:hAnsi="Times New Roman" w:cs="Times New Roman"/>
          <w:sz w:val="26"/>
          <w:szCs w:val="26"/>
        </w:rPr>
        <w:t>- и водоснабжения населения,  установленных  законодательством Российской Федерации, согласно прилож</w:t>
      </w:r>
      <w:r w:rsidRPr="00AF27B5">
        <w:rPr>
          <w:rFonts w:ascii="Times New Roman" w:hAnsi="Times New Roman" w:cs="Times New Roman"/>
          <w:sz w:val="26"/>
          <w:szCs w:val="26"/>
        </w:rPr>
        <w:t>е</w:t>
      </w:r>
      <w:r w:rsidRPr="00AF27B5">
        <w:rPr>
          <w:rFonts w:ascii="Times New Roman" w:hAnsi="Times New Roman" w:cs="Times New Roman"/>
          <w:sz w:val="26"/>
          <w:szCs w:val="26"/>
        </w:rPr>
        <w:t>нию.</w:t>
      </w:r>
      <w:r w:rsidRPr="00AF27B5">
        <w:rPr>
          <w:rFonts w:ascii="Times New Roman" w:hAnsi="Times New Roman" w:cs="Times New Roman"/>
          <w:sz w:val="26"/>
          <w:szCs w:val="26"/>
        </w:rPr>
        <w:tab/>
      </w:r>
    </w:p>
    <w:p w:rsidR="00AF27B5" w:rsidRPr="00AF27B5" w:rsidRDefault="00AF27B5" w:rsidP="00AF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15"/>
          <w:sz w:val="26"/>
          <w:szCs w:val="26"/>
        </w:rPr>
        <w:t xml:space="preserve">        </w:t>
      </w:r>
      <w:r w:rsidRPr="00AF27B5">
        <w:rPr>
          <w:rFonts w:ascii="Times New Roman" w:hAnsi="Times New Roman" w:cs="Times New Roman"/>
          <w:spacing w:val="-15"/>
          <w:sz w:val="26"/>
          <w:szCs w:val="26"/>
        </w:rPr>
        <w:tab/>
        <w:t>2.</w:t>
      </w:r>
      <w:r w:rsidRPr="00AF27B5">
        <w:rPr>
          <w:rFonts w:ascii="Times New Roman" w:hAnsi="Times New Roman" w:cs="Times New Roman"/>
          <w:sz w:val="26"/>
          <w:szCs w:val="26"/>
        </w:rPr>
        <w:t xml:space="preserve"> Обнародовать путем размещения в сети общего доступа «Инте</w:t>
      </w:r>
      <w:r w:rsidRPr="00AF27B5">
        <w:rPr>
          <w:rFonts w:ascii="Times New Roman" w:hAnsi="Times New Roman" w:cs="Times New Roman"/>
          <w:sz w:val="26"/>
          <w:szCs w:val="26"/>
        </w:rPr>
        <w:t>р</w:t>
      </w:r>
      <w:r w:rsidRPr="00AF27B5">
        <w:rPr>
          <w:rFonts w:ascii="Times New Roman" w:hAnsi="Times New Roman" w:cs="Times New Roman"/>
          <w:sz w:val="26"/>
          <w:szCs w:val="26"/>
        </w:rPr>
        <w:t xml:space="preserve">нет»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AF27B5">
        <w:rPr>
          <w:rFonts w:ascii="Times New Roman" w:hAnsi="Times New Roman" w:cs="Times New Roman"/>
          <w:sz w:val="26"/>
          <w:szCs w:val="26"/>
        </w:rPr>
        <w:t xml:space="preserve"> и на информационном стенде Сов</w:t>
      </w:r>
      <w:r w:rsidRPr="00AF27B5">
        <w:rPr>
          <w:rFonts w:ascii="Times New Roman" w:hAnsi="Times New Roman" w:cs="Times New Roman"/>
          <w:sz w:val="26"/>
          <w:szCs w:val="26"/>
        </w:rPr>
        <w:t>е</w:t>
      </w:r>
      <w:r w:rsidRPr="00AF27B5">
        <w:rPr>
          <w:rFonts w:ascii="Times New Roman" w:hAnsi="Times New Roman" w:cs="Times New Roman"/>
          <w:sz w:val="26"/>
          <w:szCs w:val="26"/>
        </w:rPr>
        <w:t xml:space="preserve">та 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AF27B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F27B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AF27B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AF27B5" w:rsidRPr="00AF27B5" w:rsidRDefault="00AF27B5" w:rsidP="00AF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7B5" w:rsidRPr="00AF27B5" w:rsidRDefault="00AF27B5" w:rsidP="00AF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7B5" w:rsidRDefault="00AF27B5" w:rsidP="00AF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AF27B5" w:rsidRPr="00AF27B5" w:rsidRDefault="003B653F" w:rsidP="00AF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AF27B5" w:rsidRPr="00AF27B5" w:rsidRDefault="00AF27B5" w:rsidP="00AF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AF27B5" w:rsidRPr="00AF27B5" w:rsidRDefault="00AF27B5" w:rsidP="00AF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27B5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AF27B5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AF27B5" w:rsidRPr="00AF27B5" w:rsidRDefault="00AF27B5" w:rsidP="00AF2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="003B653F">
        <w:rPr>
          <w:rFonts w:ascii="Times New Roman" w:hAnsi="Times New Roman" w:cs="Times New Roman"/>
          <w:sz w:val="26"/>
          <w:szCs w:val="26"/>
        </w:rPr>
        <w:t>В.К.Хафизов</w:t>
      </w:r>
    </w:p>
    <w:p w:rsidR="00AF27B5" w:rsidRPr="00AF27B5" w:rsidRDefault="00AF27B5" w:rsidP="00AF27B5">
      <w:pPr>
        <w:spacing w:after="0" w:line="240" w:lineRule="auto"/>
        <w:ind w:left="426" w:right="458"/>
        <w:outlineLvl w:val="0"/>
        <w:rPr>
          <w:rFonts w:ascii="Times New Roman" w:hAnsi="Times New Roman" w:cs="Times New Roman"/>
          <w:sz w:val="26"/>
          <w:szCs w:val="26"/>
        </w:rPr>
      </w:pPr>
    </w:p>
    <w:p w:rsidR="00AF27B5" w:rsidRPr="00AF27B5" w:rsidRDefault="00AF27B5" w:rsidP="00AF27B5">
      <w:pPr>
        <w:spacing w:after="0" w:line="240" w:lineRule="auto"/>
        <w:ind w:left="426" w:right="458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26" w:type="dxa"/>
        <w:tblLook w:val="04A0"/>
      </w:tblPr>
      <w:tblGrid>
        <w:gridCol w:w="4644"/>
        <w:gridCol w:w="4335"/>
      </w:tblGrid>
      <w:tr w:rsidR="00AF27B5" w:rsidRPr="00AF27B5" w:rsidTr="00AF6DEC">
        <w:tc>
          <w:tcPr>
            <w:tcW w:w="4644" w:type="dxa"/>
          </w:tcPr>
          <w:p w:rsidR="00AF27B5" w:rsidRPr="003B653F" w:rsidRDefault="003B653F" w:rsidP="00AF27B5">
            <w:pPr>
              <w:spacing w:after="0" w:line="240" w:lineRule="auto"/>
              <w:ind w:right="458"/>
              <w:outlineLvl w:val="0"/>
              <w:rPr>
                <w:rFonts w:ascii="Times New Roman" w:hAnsi="Times New Roman" w:cs="Times New Roman"/>
              </w:rPr>
            </w:pPr>
            <w:r w:rsidRPr="003B653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F27B5" w:rsidRPr="003B653F">
              <w:rPr>
                <w:rFonts w:ascii="Times New Roman" w:hAnsi="Times New Roman" w:cs="Times New Roman"/>
              </w:rPr>
              <w:t>«Утверждено»</w:t>
            </w:r>
          </w:p>
        </w:tc>
        <w:tc>
          <w:tcPr>
            <w:tcW w:w="4335" w:type="dxa"/>
          </w:tcPr>
          <w:p w:rsidR="00AF27B5" w:rsidRPr="003B653F" w:rsidRDefault="00AF27B5" w:rsidP="00AF27B5">
            <w:pPr>
              <w:spacing w:after="0" w:line="240" w:lineRule="auto"/>
              <w:ind w:right="458"/>
              <w:outlineLvl w:val="0"/>
              <w:rPr>
                <w:rFonts w:ascii="Times New Roman" w:hAnsi="Times New Roman" w:cs="Times New Roman"/>
              </w:rPr>
            </w:pPr>
            <w:r w:rsidRPr="003B653F">
              <w:rPr>
                <w:rFonts w:ascii="Times New Roman" w:hAnsi="Times New Roman" w:cs="Times New Roman"/>
              </w:rPr>
              <w:t>«Утверждено»</w:t>
            </w:r>
          </w:p>
        </w:tc>
      </w:tr>
      <w:tr w:rsidR="00AF27B5" w:rsidRPr="00AF27B5" w:rsidTr="00AF6DEC">
        <w:tc>
          <w:tcPr>
            <w:tcW w:w="4644" w:type="dxa"/>
          </w:tcPr>
          <w:p w:rsidR="00AF27B5" w:rsidRPr="003B653F" w:rsidRDefault="00AF27B5" w:rsidP="00AF27B5">
            <w:pPr>
              <w:spacing w:after="0" w:line="240" w:lineRule="auto"/>
              <w:ind w:right="458"/>
              <w:outlineLvl w:val="0"/>
              <w:rPr>
                <w:rFonts w:ascii="Times New Roman" w:hAnsi="Times New Roman" w:cs="Times New Roman"/>
              </w:rPr>
            </w:pPr>
            <w:r w:rsidRPr="003B653F">
              <w:rPr>
                <w:rFonts w:ascii="Times New Roman" w:hAnsi="Times New Roman" w:cs="Times New Roman"/>
              </w:rPr>
              <w:t>Решением Совета сельского поселения</w:t>
            </w:r>
          </w:p>
        </w:tc>
        <w:tc>
          <w:tcPr>
            <w:tcW w:w="4335" w:type="dxa"/>
          </w:tcPr>
          <w:p w:rsidR="00AF27B5" w:rsidRPr="003B653F" w:rsidRDefault="00AF27B5" w:rsidP="00AF27B5">
            <w:pPr>
              <w:spacing w:after="0" w:line="240" w:lineRule="auto"/>
              <w:ind w:right="458"/>
              <w:outlineLvl w:val="0"/>
              <w:rPr>
                <w:rFonts w:ascii="Times New Roman" w:hAnsi="Times New Roman" w:cs="Times New Roman"/>
              </w:rPr>
            </w:pPr>
            <w:r w:rsidRPr="003B653F">
              <w:rPr>
                <w:rFonts w:ascii="Times New Roman" w:hAnsi="Times New Roman" w:cs="Times New Roman"/>
              </w:rPr>
              <w:t>Решением Совета муниципального</w:t>
            </w:r>
          </w:p>
        </w:tc>
      </w:tr>
      <w:tr w:rsidR="00AF27B5" w:rsidRPr="00AF27B5" w:rsidTr="00AF6DEC">
        <w:tc>
          <w:tcPr>
            <w:tcW w:w="4644" w:type="dxa"/>
          </w:tcPr>
          <w:p w:rsidR="00AF27B5" w:rsidRPr="003B653F" w:rsidRDefault="00AF27B5" w:rsidP="00AF27B5">
            <w:pPr>
              <w:spacing w:after="0" w:line="240" w:lineRule="auto"/>
              <w:ind w:right="458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3B653F">
              <w:rPr>
                <w:rFonts w:ascii="Times New Roman" w:hAnsi="Times New Roman" w:cs="Times New Roman"/>
              </w:rPr>
              <w:t>Арслановский</w:t>
            </w:r>
            <w:proofErr w:type="spellEnd"/>
            <w:r w:rsidRPr="003B653F">
              <w:rPr>
                <w:rFonts w:ascii="Times New Roman" w:hAnsi="Times New Roman" w:cs="Times New Roman"/>
              </w:rPr>
              <w:t xml:space="preserve"> сельсовет </w:t>
            </w:r>
            <w:proofErr w:type="gramStart"/>
            <w:r w:rsidRPr="003B653F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</w:tc>
        <w:tc>
          <w:tcPr>
            <w:tcW w:w="4335" w:type="dxa"/>
          </w:tcPr>
          <w:p w:rsidR="00AF27B5" w:rsidRPr="003B653F" w:rsidRDefault="00AF27B5" w:rsidP="00AF27B5">
            <w:pPr>
              <w:spacing w:after="0" w:line="240" w:lineRule="auto"/>
              <w:ind w:right="458"/>
              <w:outlineLvl w:val="0"/>
              <w:rPr>
                <w:rFonts w:ascii="Times New Roman" w:hAnsi="Times New Roman" w:cs="Times New Roman"/>
              </w:rPr>
            </w:pPr>
            <w:r w:rsidRPr="003B653F">
              <w:rPr>
                <w:rFonts w:ascii="Times New Roman" w:hAnsi="Times New Roman" w:cs="Times New Roman"/>
              </w:rPr>
              <w:t xml:space="preserve">района </w:t>
            </w:r>
            <w:proofErr w:type="spellStart"/>
            <w:r w:rsidRPr="003B653F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B653F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AF27B5" w:rsidRPr="00AF27B5" w:rsidTr="00AF6DEC">
        <w:tc>
          <w:tcPr>
            <w:tcW w:w="4644" w:type="dxa"/>
          </w:tcPr>
          <w:p w:rsidR="00AF27B5" w:rsidRPr="003B653F" w:rsidRDefault="00AF27B5" w:rsidP="00AF27B5">
            <w:pPr>
              <w:spacing w:after="0" w:line="240" w:lineRule="auto"/>
              <w:ind w:right="458"/>
              <w:outlineLvl w:val="0"/>
              <w:rPr>
                <w:rFonts w:ascii="Times New Roman" w:hAnsi="Times New Roman" w:cs="Times New Roman"/>
              </w:rPr>
            </w:pPr>
            <w:r w:rsidRPr="003B653F">
              <w:rPr>
                <w:rFonts w:ascii="Times New Roman" w:hAnsi="Times New Roman" w:cs="Times New Roman"/>
              </w:rPr>
              <w:t xml:space="preserve">района </w:t>
            </w:r>
            <w:proofErr w:type="spellStart"/>
            <w:r w:rsidRPr="003B653F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B653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335" w:type="dxa"/>
          </w:tcPr>
          <w:p w:rsidR="00AF27B5" w:rsidRPr="003B653F" w:rsidRDefault="00AF27B5" w:rsidP="00AF27B5">
            <w:pPr>
              <w:spacing w:after="0" w:line="240" w:lineRule="auto"/>
              <w:ind w:right="458"/>
              <w:outlineLvl w:val="0"/>
              <w:rPr>
                <w:rFonts w:ascii="Times New Roman" w:hAnsi="Times New Roman" w:cs="Times New Roman"/>
              </w:rPr>
            </w:pPr>
            <w:r w:rsidRPr="003B653F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AF27B5" w:rsidRPr="00AF27B5" w:rsidTr="00AF6DEC">
        <w:tc>
          <w:tcPr>
            <w:tcW w:w="4644" w:type="dxa"/>
          </w:tcPr>
          <w:p w:rsidR="00AF27B5" w:rsidRPr="003B653F" w:rsidRDefault="00AF27B5" w:rsidP="00AF27B5">
            <w:pPr>
              <w:spacing w:after="0" w:line="240" w:lineRule="auto"/>
              <w:ind w:right="458"/>
              <w:outlineLvl w:val="0"/>
              <w:rPr>
                <w:rFonts w:ascii="Times New Roman" w:hAnsi="Times New Roman" w:cs="Times New Roman"/>
              </w:rPr>
            </w:pPr>
            <w:r w:rsidRPr="003B653F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4335" w:type="dxa"/>
          </w:tcPr>
          <w:p w:rsidR="00AF27B5" w:rsidRPr="003B653F" w:rsidRDefault="00AF27B5" w:rsidP="003B653F">
            <w:pPr>
              <w:spacing w:after="0" w:line="240" w:lineRule="auto"/>
              <w:ind w:right="458"/>
              <w:outlineLvl w:val="0"/>
              <w:rPr>
                <w:rFonts w:ascii="Times New Roman" w:hAnsi="Times New Roman" w:cs="Times New Roman"/>
              </w:rPr>
            </w:pPr>
            <w:r w:rsidRPr="003B653F">
              <w:rPr>
                <w:rFonts w:ascii="Times New Roman" w:hAnsi="Times New Roman" w:cs="Times New Roman"/>
              </w:rPr>
              <w:t xml:space="preserve">от </w:t>
            </w:r>
            <w:r w:rsidR="003B653F" w:rsidRPr="003B653F">
              <w:rPr>
                <w:rFonts w:ascii="Times New Roman" w:hAnsi="Times New Roman" w:cs="Times New Roman"/>
              </w:rPr>
              <w:t xml:space="preserve">20 </w:t>
            </w:r>
            <w:r w:rsidRPr="003B653F">
              <w:rPr>
                <w:rFonts w:ascii="Times New Roman" w:hAnsi="Times New Roman" w:cs="Times New Roman"/>
              </w:rPr>
              <w:t xml:space="preserve"> декабря 2019 года</w:t>
            </w:r>
            <w:r w:rsidR="003B653F" w:rsidRPr="003B653F">
              <w:rPr>
                <w:rFonts w:ascii="Times New Roman" w:hAnsi="Times New Roman" w:cs="Times New Roman"/>
              </w:rPr>
              <w:t xml:space="preserve"> </w:t>
            </w:r>
            <w:r w:rsidRPr="003B653F">
              <w:rPr>
                <w:rFonts w:ascii="Times New Roman" w:hAnsi="Times New Roman" w:cs="Times New Roman"/>
              </w:rPr>
              <w:t>№</w:t>
            </w:r>
            <w:r w:rsidR="003B653F" w:rsidRPr="003B653F">
              <w:rPr>
                <w:rFonts w:ascii="Times New Roman" w:hAnsi="Times New Roman" w:cs="Times New Roman"/>
              </w:rPr>
              <w:t xml:space="preserve"> __</w:t>
            </w:r>
          </w:p>
        </w:tc>
      </w:tr>
      <w:tr w:rsidR="00AF27B5" w:rsidRPr="00AF27B5" w:rsidTr="00AF6DEC">
        <w:tc>
          <w:tcPr>
            <w:tcW w:w="4644" w:type="dxa"/>
          </w:tcPr>
          <w:p w:rsidR="00AF27B5" w:rsidRPr="003B653F" w:rsidRDefault="00AF27B5" w:rsidP="003B653F">
            <w:pPr>
              <w:spacing w:after="0" w:line="240" w:lineRule="auto"/>
              <w:ind w:right="458"/>
              <w:outlineLvl w:val="0"/>
              <w:rPr>
                <w:rFonts w:ascii="Times New Roman" w:hAnsi="Times New Roman" w:cs="Times New Roman"/>
              </w:rPr>
            </w:pPr>
            <w:r w:rsidRPr="003B653F">
              <w:rPr>
                <w:rFonts w:ascii="Times New Roman" w:hAnsi="Times New Roman" w:cs="Times New Roman"/>
              </w:rPr>
              <w:t xml:space="preserve">от </w:t>
            </w:r>
            <w:r w:rsidR="003B653F" w:rsidRPr="003B653F">
              <w:rPr>
                <w:rFonts w:ascii="Times New Roman" w:hAnsi="Times New Roman" w:cs="Times New Roman"/>
              </w:rPr>
              <w:t>20</w:t>
            </w:r>
            <w:r w:rsidRPr="003B653F">
              <w:rPr>
                <w:rFonts w:ascii="Times New Roman" w:hAnsi="Times New Roman" w:cs="Times New Roman"/>
              </w:rPr>
              <w:t xml:space="preserve"> декабря 2019 года №</w:t>
            </w:r>
            <w:r w:rsidR="003B653F" w:rsidRPr="003B653F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4335" w:type="dxa"/>
          </w:tcPr>
          <w:p w:rsidR="00AF27B5" w:rsidRPr="003B653F" w:rsidRDefault="00AF27B5" w:rsidP="00AF27B5">
            <w:pPr>
              <w:spacing w:after="0" w:line="240" w:lineRule="auto"/>
              <w:ind w:right="458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F27B5" w:rsidRPr="00AF27B5" w:rsidRDefault="00AF27B5" w:rsidP="00AF27B5">
      <w:pPr>
        <w:spacing w:after="0" w:line="240" w:lineRule="auto"/>
        <w:ind w:left="426" w:right="458"/>
        <w:outlineLvl w:val="0"/>
        <w:rPr>
          <w:rFonts w:ascii="Times New Roman" w:hAnsi="Times New Roman" w:cs="Times New Roman"/>
          <w:sz w:val="26"/>
          <w:szCs w:val="26"/>
        </w:rPr>
      </w:pPr>
    </w:p>
    <w:p w:rsidR="00AF27B5" w:rsidRPr="00AF27B5" w:rsidRDefault="00AF27B5" w:rsidP="00AF27B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F27B5" w:rsidRPr="003B653F" w:rsidRDefault="00AF27B5" w:rsidP="00AF2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653F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Соглашение </w:t>
      </w:r>
    </w:p>
    <w:p w:rsidR="00AF27B5" w:rsidRPr="003B653F" w:rsidRDefault="00AF27B5" w:rsidP="00AF27B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3B653F">
        <w:rPr>
          <w:rFonts w:ascii="Times New Roman" w:hAnsi="Times New Roman" w:cs="Times New Roman"/>
          <w:b/>
          <w:spacing w:val="-5"/>
          <w:sz w:val="26"/>
          <w:szCs w:val="26"/>
        </w:rPr>
        <w:t>о передаче части по</w:t>
      </w:r>
      <w:r w:rsidRPr="003B653F">
        <w:rPr>
          <w:rFonts w:ascii="Times New Roman" w:hAnsi="Times New Roman" w:cs="Times New Roman"/>
          <w:b/>
          <w:spacing w:val="-5"/>
          <w:sz w:val="26"/>
          <w:szCs w:val="26"/>
        </w:rPr>
        <w:t>л</w:t>
      </w:r>
      <w:r w:rsidRPr="003B653F">
        <w:rPr>
          <w:rFonts w:ascii="Times New Roman" w:hAnsi="Times New Roman" w:cs="Times New Roman"/>
          <w:b/>
          <w:spacing w:val="-5"/>
          <w:sz w:val="26"/>
          <w:szCs w:val="26"/>
        </w:rPr>
        <w:t xml:space="preserve">номочий по организации </w:t>
      </w:r>
    </w:p>
    <w:p w:rsidR="00AF27B5" w:rsidRPr="003B653F" w:rsidRDefault="00AF27B5" w:rsidP="00AF27B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53F">
        <w:rPr>
          <w:rFonts w:ascii="Times New Roman" w:hAnsi="Times New Roman" w:cs="Times New Roman"/>
          <w:b/>
          <w:spacing w:val="-5"/>
          <w:sz w:val="26"/>
          <w:szCs w:val="26"/>
        </w:rPr>
        <w:t xml:space="preserve">в границах поселения </w:t>
      </w:r>
      <w:proofErr w:type="spellStart"/>
      <w:r w:rsidRPr="003B653F">
        <w:rPr>
          <w:rFonts w:ascii="Times New Roman" w:hAnsi="Times New Roman" w:cs="Times New Roman"/>
          <w:b/>
          <w:spacing w:val="-5"/>
          <w:sz w:val="26"/>
          <w:szCs w:val="26"/>
        </w:rPr>
        <w:t>электро</w:t>
      </w:r>
      <w:proofErr w:type="spellEnd"/>
      <w:r w:rsidRPr="003B653F">
        <w:rPr>
          <w:rFonts w:ascii="Times New Roman" w:hAnsi="Times New Roman" w:cs="Times New Roman"/>
          <w:b/>
          <w:spacing w:val="-5"/>
          <w:sz w:val="26"/>
          <w:szCs w:val="26"/>
        </w:rPr>
        <w:t xml:space="preserve">-, </w:t>
      </w:r>
      <w:r w:rsidRPr="003B653F">
        <w:rPr>
          <w:rFonts w:ascii="Times New Roman" w:hAnsi="Times New Roman" w:cs="Times New Roman"/>
          <w:b/>
          <w:sz w:val="26"/>
          <w:szCs w:val="26"/>
        </w:rPr>
        <w:t>тепл</w:t>
      </w:r>
      <w:proofErr w:type="gramStart"/>
      <w:r w:rsidRPr="003B653F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3B653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B653F">
        <w:rPr>
          <w:rFonts w:ascii="Times New Roman" w:hAnsi="Times New Roman" w:cs="Times New Roman"/>
          <w:b/>
          <w:sz w:val="26"/>
          <w:szCs w:val="26"/>
        </w:rPr>
        <w:t>газо</w:t>
      </w:r>
      <w:proofErr w:type="spellEnd"/>
      <w:r w:rsidRPr="003B653F">
        <w:rPr>
          <w:rFonts w:ascii="Times New Roman" w:hAnsi="Times New Roman" w:cs="Times New Roman"/>
          <w:b/>
          <w:sz w:val="26"/>
          <w:szCs w:val="26"/>
        </w:rPr>
        <w:t xml:space="preserve">- и водоснабжения населения </w:t>
      </w:r>
    </w:p>
    <w:p w:rsidR="00AF27B5" w:rsidRPr="00AF27B5" w:rsidRDefault="00AF27B5" w:rsidP="00AF2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7B5" w:rsidRPr="00AF27B5" w:rsidRDefault="00AF27B5" w:rsidP="00AF27B5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spacing w:after="0" w:line="240" w:lineRule="auto"/>
        <w:ind w:left="322"/>
        <w:rPr>
          <w:rFonts w:ascii="Times New Roman" w:hAnsi="Times New Roman" w:cs="Times New Roman"/>
          <w:bCs/>
          <w:sz w:val="26"/>
          <w:szCs w:val="26"/>
        </w:rPr>
      </w:pPr>
      <w:r w:rsidRPr="00AF27B5">
        <w:rPr>
          <w:rFonts w:ascii="Times New Roman" w:hAnsi="Times New Roman" w:cs="Times New Roman"/>
          <w:bCs/>
          <w:sz w:val="26"/>
          <w:szCs w:val="26"/>
        </w:rPr>
        <w:t>№</w:t>
      </w:r>
      <w:r w:rsidR="003B653F">
        <w:rPr>
          <w:rFonts w:ascii="Times New Roman" w:hAnsi="Times New Roman" w:cs="Times New Roman"/>
          <w:bCs/>
          <w:sz w:val="26"/>
          <w:szCs w:val="26"/>
        </w:rPr>
        <w:t xml:space="preserve"> 36</w:t>
      </w:r>
      <w:r w:rsidRPr="00AF27B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</w:t>
      </w:r>
      <w:r w:rsidR="003B653F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Pr="00AF27B5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3B653F">
        <w:rPr>
          <w:rFonts w:ascii="Times New Roman" w:hAnsi="Times New Roman" w:cs="Times New Roman"/>
          <w:bCs/>
          <w:sz w:val="26"/>
          <w:szCs w:val="26"/>
        </w:rPr>
        <w:t>20</w:t>
      </w:r>
      <w:r w:rsidRPr="00AF27B5">
        <w:rPr>
          <w:rFonts w:ascii="Times New Roman" w:hAnsi="Times New Roman" w:cs="Times New Roman"/>
          <w:bCs/>
          <w:sz w:val="26"/>
          <w:szCs w:val="26"/>
        </w:rPr>
        <w:t>» декабря  2019 г</w:t>
      </w:r>
      <w:r w:rsidRPr="00AF27B5">
        <w:rPr>
          <w:rFonts w:ascii="Times New Roman" w:hAnsi="Times New Roman" w:cs="Times New Roman"/>
          <w:bCs/>
          <w:sz w:val="26"/>
          <w:szCs w:val="26"/>
        </w:rPr>
        <w:t>о</w:t>
      </w:r>
      <w:r w:rsidRPr="00AF27B5">
        <w:rPr>
          <w:rFonts w:ascii="Times New Roman" w:hAnsi="Times New Roman" w:cs="Times New Roman"/>
          <w:bCs/>
          <w:sz w:val="26"/>
          <w:szCs w:val="26"/>
        </w:rPr>
        <w:t>да</w:t>
      </w:r>
    </w:p>
    <w:p w:rsidR="00AF27B5" w:rsidRPr="00AF27B5" w:rsidRDefault="00AF27B5" w:rsidP="00AF27B5">
      <w:pPr>
        <w:shd w:val="clear" w:color="auto" w:fill="FFFFFF"/>
        <w:tabs>
          <w:tab w:val="left" w:leader="underscore" w:pos="5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AF27B5" w:rsidRPr="00AF27B5" w:rsidRDefault="00AF27B5" w:rsidP="00AF27B5">
      <w:pPr>
        <w:shd w:val="clear" w:color="auto" w:fill="FFFFFF"/>
        <w:tabs>
          <w:tab w:val="left" w:leader="underscore" w:pos="5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Администрация  муниципального района </w:t>
      </w:r>
      <w:proofErr w:type="spellStart"/>
      <w:r w:rsidRPr="00AF27B5">
        <w:rPr>
          <w:rFonts w:ascii="Times New Roman" w:hAnsi="Times New Roman" w:cs="Times New Roman"/>
          <w:spacing w:val="-5"/>
          <w:sz w:val="26"/>
          <w:szCs w:val="26"/>
        </w:rPr>
        <w:t>Буздякский</w:t>
      </w:r>
      <w:proofErr w:type="spellEnd"/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район Республ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ки  Башкорт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стан,</w:t>
      </w:r>
      <w:r w:rsidRPr="00AF27B5">
        <w:rPr>
          <w:rFonts w:ascii="Times New Roman" w:hAnsi="Times New Roman" w:cs="Times New Roman"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pacing w:val="-1"/>
          <w:sz w:val="26"/>
          <w:szCs w:val="26"/>
        </w:rPr>
        <w:t>именуемая    в    дальнейшем    «Администрация района»</w:t>
      </w:r>
      <w:r w:rsidRPr="00AF27B5">
        <w:rPr>
          <w:rFonts w:ascii="Times New Roman" w:hAnsi="Times New Roman" w:cs="Times New Roman"/>
          <w:bCs/>
          <w:spacing w:val="-1"/>
          <w:sz w:val="26"/>
          <w:szCs w:val="26"/>
        </w:rPr>
        <w:t>,</w:t>
      </w:r>
      <w:r w:rsidRPr="00AF27B5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    </w:t>
      </w:r>
      <w:r w:rsidRPr="00AF27B5">
        <w:rPr>
          <w:rFonts w:ascii="Times New Roman" w:hAnsi="Times New Roman" w:cs="Times New Roman"/>
          <w:spacing w:val="-1"/>
          <w:sz w:val="26"/>
          <w:szCs w:val="26"/>
        </w:rPr>
        <w:t xml:space="preserve">в    лице    главы Администрации Арсланова </w:t>
      </w:r>
      <w:proofErr w:type="spellStart"/>
      <w:r w:rsidRPr="00AF27B5">
        <w:rPr>
          <w:rFonts w:ascii="Times New Roman" w:hAnsi="Times New Roman" w:cs="Times New Roman"/>
          <w:spacing w:val="-1"/>
          <w:sz w:val="26"/>
          <w:szCs w:val="26"/>
        </w:rPr>
        <w:t>Азата</w:t>
      </w:r>
      <w:proofErr w:type="spellEnd"/>
      <w:r w:rsidRPr="00AF27B5">
        <w:rPr>
          <w:rFonts w:ascii="Times New Roman" w:hAnsi="Times New Roman" w:cs="Times New Roman"/>
          <w:spacing w:val="-1"/>
          <w:sz w:val="26"/>
          <w:szCs w:val="26"/>
        </w:rPr>
        <w:t xml:space="preserve"> Маратовича</w:t>
      </w:r>
      <w:r w:rsidRPr="00AF27B5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Устава, с одной стороны, и Администрация сельского 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 xml:space="preserve">поселения </w:t>
      </w:r>
      <w:proofErr w:type="spellStart"/>
      <w:r w:rsidRPr="00AF27B5">
        <w:rPr>
          <w:rFonts w:ascii="Times New Roman" w:hAnsi="Times New Roman" w:cs="Times New Roman"/>
          <w:spacing w:val="-6"/>
          <w:sz w:val="26"/>
          <w:szCs w:val="26"/>
        </w:rPr>
        <w:t>Арслановский</w:t>
      </w:r>
      <w:proofErr w:type="spellEnd"/>
      <w:r w:rsidRPr="00AF27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pacing w:val="-1"/>
          <w:sz w:val="26"/>
          <w:szCs w:val="26"/>
        </w:rPr>
        <w:t xml:space="preserve">сельсовет  муниципального  района </w:t>
      </w:r>
      <w:proofErr w:type="spellStart"/>
      <w:r w:rsidRPr="00AF27B5">
        <w:rPr>
          <w:rFonts w:ascii="Times New Roman" w:hAnsi="Times New Roman" w:cs="Times New Roman"/>
          <w:spacing w:val="-1"/>
          <w:sz w:val="26"/>
          <w:szCs w:val="26"/>
        </w:rPr>
        <w:t>Буздякский</w:t>
      </w:r>
      <w:proofErr w:type="spellEnd"/>
      <w:r w:rsidRPr="00AF27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pacing w:val="-7"/>
          <w:sz w:val="26"/>
          <w:szCs w:val="26"/>
        </w:rPr>
        <w:t xml:space="preserve">район </w:t>
      </w:r>
      <w:r w:rsidRPr="00AF27B5">
        <w:rPr>
          <w:rFonts w:ascii="Times New Roman" w:hAnsi="Times New Roman" w:cs="Times New Roman"/>
          <w:sz w:val="26"/>
          <w:szCs w:val="26"/>
        </w:rPr>
        <w:t>Республ</w:t>
      </w:r>
      <w:r w:rsidRPr="00AF27B5">
        <w:rPr>
          <w:rFonts w:ascii="Times New Roman" w:hAnsi="Times New Roman" w:cs="Times New Roman"/>
          <w:sz w:val="26"/>
          <w:szCs w:val="26"/>
        </w:rPr>
        <w:t>и</w:t>
      </w:r>
      <w:r w:rsidRPr="00AF27B5">
        <w:rPr>
          <w:rFonts w:ascii="Times New Roman" w:hAnsi="Times New Roman" w:cs="Times New Roman"/>
          <w:sz w:val="26"/>
          <w:szCs w:val="26"/>
        </w:rPr>
        <w:t xml:space="preserve">ки Башкортостан, именуемая в дальнейшем  «Администрация сельского поселения», в лице главы сельского поселения </w:t>
      </w:r>
      <w:proofErr w:type="spellStart"/>
      <w:r w:rsidRPr="00AF27B5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AF27B5">
        <w:rPr>
          <w:rFonts w:ascii="Times New Roman" w:hAnsi="Times New Roman" w:cs="Times New Roman"/>
          <w:sz w:val="26"/>
          <w:szCs w:val="26"/>
        </w:rPr>
        <w:t xml:space="preserve">  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>сельсовет муниц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 xml:space="preserve">пального 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района   </w:t>
      </w:r>
      <w:proofErr w:type="spellStart"/>
      <w:r w:rsidRPr="00AF27B5">
        <w:rPr>
          <w:rFonts w:ascii="Times New Roman" w:hAnsi="Times New Roman" w:cs="Times New Roman"/>
          <w:spacing w:val="-4"/>
          <w:sz w:val="26"/>
          <w:szCs w:val="26"/>
        </w:rPr>
        <w:t>Буздякский</w:t>
      </w:r>
      <w:proofErr w:type="spellEnd"/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 xml:space="preserve">район Республики Башкортостан Хафизова </w:t>
      </w:r>
      <w:proofErr w:type="spellStart"/>
      <w:r w:rsidRPr="00AF27B5">
        <w:rPr>
          <w:rFonts w:ascii="Times New Roman" w:hAnsi="Times New Roman" w:cs="Times New Roman"/>
          <w:spacing w:val="-3"/>
          <w:sz w:val="26"/>
          <w:szCs w:val="26"/>
        </w:rPr>
        <w:t>Вакиля</w:t>
      </w:r>
      <w:proofErr w:type="spellEnd"/>
      <w:r w:rsidRPr="00AF27B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AF27B5">
        <w:rPr>
          <w:rFonts w:ascii="Times New Roman" w:hAnsi="Times New Roman" w:cs="Times New Roman"/>
          <w:spacing w:val="-3"/>
          <w:sz w:val="26"/>
          <w:szCs w:val="26"/>
        </w:rPr>
        <w:t>Кашфуллича</w:t>
      </w:r>
      <w:proofErr w:type="spellEnd"/>
      <w:proofErr w:type="gramEnd"/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, действующего на </w:t>
      </w:r>
      <w:r w:rsidRPr="00AF27B5">
        <w:rPr>
          <w:rFonts w:ascii="Times New Roman" w:hAnsi="Times New Roman" w:cs="Times New Roman"/>
          <w:sz w:val="26"/>
          <w:szCs w:val="26"/>
        </w:rPr>
        <w:t>основании Устава, с другой стороны, заключили настоящее Соглашение о нижесл</w:t>
      </w:r>
      <w:r w:rsidRPr="00AF27B5">
        <w:rPr>
          <w:rFonts w:ascii="Times New Roman" w:hAnsi="Times New Roman" w:cs="Times New Roman"/>
          <w:sz w:val="26"/>
          <w:szCs w:val="26"/>
        </w:rPr>
        <w:t>е</w:t>
      </w:r>
      <w:r w:rsidRPr="00AF27B5">
        <w:rPr>
          <w:rFonts w:ascii="Times New Roman" w:hAnsi="Times New Roman" w:cs="Times New Roman"/>
          <w:sz w:val="26"/>
          <w:szCs w:val="26"/>
        </w:rPr>
        <w:t>дующем: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7"/>
          <w:sz w:val="26"/>
          <w:szCs w:val="26"/>
        </w:rPr>
      </w:pPr>
    </w:p>
    <w:p w:rsidR="00AF27B5" w:rsidRPr="003B653F" w:rsidRDefault="00AF27B5" w:rsidP="00AF27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53F">
        <w:rPr>
          <w:rFonts w:ascii="Times New Roman" w:hAnsi="Times New Roman" w:cs="Times New Roman"/>
          <w:b/>
          <w:bCs/>
          <w:spacing w:val="-7"/>
          <w:sz w:val="26"/>
          <w:szCs w:val="26"/>
          <w:lang w:val="en-US"/>
        </w:rPr>
        <w:t>I</w:t>
      </w:r>
      <w:r w:rsidRPr="003B653F">
        <w:rPr>
          <w:rFonts w:ascii="Times New Roman" w:hAnsi="Times New Roman" w:cs="Times New Roman"/>
          <w:b/>
          <w:bCs/>
          <w:spacing w:val="-7"/>
          <w:sz w:val="26"/>
          <w:szCs w:val="26"/>
        </w:rPr>
        <w:t>. Предмет Соглашения</w:t>
      </w:r>
    </w:p>
    <w:p w:rsidR="00AF27B5" w:rsidRPr="00AF27B5" w:rsidRDefault="00AF27B5" w:rsidP="00AF27B5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bCs/>
          <w:sz w:val="26"/>
          <w:szCs w:val="26"/>
        </w:rPr>
        <w:t>В</w:t>
      </w:r>
      <w:r w:rsidRPr="00AF27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z w:val="26"/>
          <w:szCs w:val="26"/>
        </w:rPr>
        <w:t>соответствии с настоящим Соглашением Администрация района передает Администрации сельского поселения часть полномочий по организ</w:t>
      </w:r>
      <w:r w:rsidRPr="00AF27B5">
        <w:rPr>
          <w:rFonts w:ascii="Times New Roman" w:hAnsi="Times New Roman" w:cs="Times New Roman"/>
          <w:sz w:val="26"/>
          <w:szCs w:val="26"/>
        </w:rPr>
        <w:t>а</w:t>
      </w:r>
      <w:r w:rsidRPr="00AF27B5">
        <w:rPr>
          <w:rFonts w:ascii="Times New Roman" w:hAnsi="Times New Roman" w:cs="Times New Roman"/>
          <w:sz w:val="26"/>
          <w:szCs w:val="26"/>
        </w:rPr>
        <w:t xml:space="preserve">ции в границах поселения </w:t>
      </w:r>
      <w:proofErr w:type="spellStart"/>
      <w:r w:rsidRPr="00AF27B5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AF27B5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AF27B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F27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F27B5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AF27B5">
        <w:rPr>
          <w:rFonts w:ascii="Times New Roman" w:hAnsi="Times New Roman" w:cs="Times New Roman"/>
          <w:sz w:val="26"/>
          <w:szCs w:val="26"/>
        </w:rPr>
        <w:t>- и водоснабжения населения в пределах полномочий, установленных законодательством Российской Федер</w:t>
      </w:r>
      <w:r w:rsidRPr="00AF27B5">
        <w:rPr>
          <w:rFonts w:ascii="Times New Roman" w:hAnsi="Times New Roman" w:cs="Times New Roman"/>
          <w:sz w:val="26"/>
          <w:szCs w:val="26"/>
        </w:rPr>
        <w:t>а</w:t>
      </w:r>
      <w:r w:rsidRPr="00AF27B5">
        <w:rPr>
          <w:rFonts w:ascii="Times New Roman" w:hAnsi="Times New Roman" w:cs="Times New Roman"/>
          <w:sz w:val="26"/>
          <w:szCs w:val="26"/>
        </w:rPr>
        <w:t>ции.</w:t>
      </w:r>
    </w:p>
    <w:p w:rsidR="00AF27B5" w:rsidRPr="00AF27B5" w:rsidRDefault="00AF27B5" w:rsidP="00AF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1.2. В рамках исполнения переданных по настоящему Соглашению ча</w:t>
      </w:r>
      <w:r w:rsidRPr="00AF27B5">
        <w:rPr>
          <w:rFonts w:ascii="Times New Roman" w:hAnsi="Times New Roman" w:cs="Times New Roman"/>
          <w:sz w:val="26"/>
          <w:szCs w:val="26"/>
        </w:rPr>
        <w:t>с</w:t>
      </w:r>
      <w:r w:rsidRPr="00AF27B5">
        <w:rPr>
          <w:rFonts w:ascii="Times New Roman" w:hAnsi="Times New Roman" w:cs="Times New Roman"/>
          <w:sz w:val="26"/>
          <w:szCs w:val="26"/>
        </w:rPr>
        <w:t>ти полномочий  Администрация сельского поселения осуществляет:</w:t>
      </w:r>
    </w:p>
    <w:p w:rsidR="00AF27B5" w:rsidRPr="00AF27B5" w:rsidRDefault="00AF27B5" w:rsidP="00AF2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7B5">
        <w:rPr>
          <w:rFonts w:ascii="Times New Roman" w:hAnsi="Times New Roman" w:cs="Times New Roman"/>
          <w:sz w:val="26"/>
          <w:szCs w:val="26"/>
        </w:rPr>
        <w:t xml:space="preserve">- организацию обеспечения надежного теплоснабжения потребителей на территории поселения, в том числе принятие мер по организации обеспечения теплоснабжением потребителей в случае неисполнения теплоснабжающими организациями или </w:t>
      </w:r>
      <w:proofErr w:type="spellStart"/>
      <w:r w:rsidRPr="00AF27B5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Pr="00AF27B5">
        <w:rPr>
          <w:rFonts w:ascii="Times New Roman" w:hAnsi="Times New Roman" w:cs="Times New Roman"/>
          <w:sz w:val="26"/>
          <w:szCs w:val="26"/>
        </w:rPr>
        <w:t xml:space="preserve"> организациями своих обязательств либо отказа указа</w:t>
      </w:r>
      <w:r w:rsidRPr="00AF27B5">
        <w:rPr>
          <w:rFonts w:ascii="Times New Roman" w:hAnsi="Times New Roman" w:cs="Times New Roman"/>
          <w:sz w:val="26"/>
          <w:szCs w:val="26"/>
        </w:rPr>
        <w:t>н</w:t>
      </w:r>
      <w:r w:rsidRPr="00AF27B5">
        <w:rPr>
          <w:rFonts w:ascii="Times New Roman" w:hAnsi="Times New Roman" w:cs="Times New Roman"/>
          <w:sz w:val="26"/>
          <w:szCs w:val="26"/>
        </w:rPr>
        <w:t>ных организаций от исполнения своих обязательств;</w:t>
      </w:r>
      <w:proofErr w:type="gramEnd"/>
    </w:p>
    <w:p w:rsidR="00AF27B5" w:rsidRPr="00AF27B5" w:rsidRDefault="00AF27B5" w:rsidP="00AF2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- рассмотрение обращений потребителей по вопросам надежности теплосна</w:t>
      </w:r>
      <w:r w:rsidRPr="00AF27B5">
        <w:rPr>
          <w:rFonts w:ascii="Times New Roman" w:hAnsi="Times New Roman" w:cs="Times New Roman"/>
          <w:sz w:val="26"/>
          <w:szCs w:val="26"/>
        </w:rPr>
        <w:t>б</w:t>
      </w:r>
      <w:r w:rsidRPr="00AF27B5">
        <w:rPr>
          <w:rFonts w:ascii="Times New Roman" w:hAnsi="Times New Roman" w:cs="Times New Roman"/>
          <w:sz w:val="26"/>
          <w:szCs w:val="26"/>
        </w:rPr>
        <w:t xml:space="preserve">жения в порядке, установленном </w:t>
      </w:r>
      <w:hyperlink r:id="rId6" w:history="1">
        <w:r w:rsidRPr="00AF27B5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AF27B5">
        <w:rPr>
          <w:rFonts w:ascii="Times New Roman" w:hAnsi="Times New Roman" w:cs="Times New Roman"/>
          <w:sz w:val="26"/>
          <w:szCs w:val="26"/>
        </w:rPr>
        <w:t xml:space="preserve"> организации теплоснабжения, утвержденн</w:t>
      </w:r>
      <w:r w:rsidRPr="00AF27B5">
        <w:rPr>
          <w:rFonts w:ascii="Times New Roman" w:hAnsi="Times New Roman" w:cs="Times New Roman"/>
          <w:sz w:val="26"/>
          <w:szCs w:val="26"/>
        </w:rPr>
        <w:t>ы</w:t>
      </w:r>
      <w:r w:rsidRPr="00AF27B5">
        <w:rPr>
          <w:rFonts w:ascii="Times New Roman" w:hAnsi="Times New Roman" w:cs="Times New Roman"/>
          <w:sz w:val="26"/>
          <w:szCs w:val="26"/>
        </w:rPr>
        <w:t>ми Правительством Российской Федерации;</w:t>
      </w:r>
    </w:p>
    <w:p w:rsidR="00AF27B5" w:rsidRPr="00AF27B5" w:rsidRDefault="00AF27B5" w:rsidP="00AF2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- выполнение требований, установленных правилами оценки готовности пос</w:t>
      </w:r>
      <w:r w:rsidRPr="00AF27B5">
        <w:rPr>
          <w:rFonts w:ascii="Times New Roman" w:hAnsi="Times New Roman" w:cs="Times New Roman"/>
          <w:sz w:val="26"/>
          <w:szCs w:val="26"/>
        </w:rPr>
        <w:t>е</w:t>
      </w:r>
      <w:r w:rsidRPr="00AF27B5">
        <w:rPr>
          <w:rFonts w:ascii="Times New Roman" w:hAnsi="Times New Roman" w:cs="Times New Roman"/>
          <w:sz w:val="26"/>
          <w:szCs w:val="26"/>
        </w:rPr>
        <w:t xml:space="preserve">ления к отопительному периоду; </w:t>
      </w:r>
    </w:p>
    <w:p w:rsidR="00AF27B5" w:rsidRPr="00AF27B5" w:rsidRDefault="00AF27B5" w:rsidP="00AF2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- организацию водоснабжением населения, в том числе принятие мер по орг</w:t>
      </w:r>
      <w:r w:rsidRPr="00AF27B5">
        <w:rPr>
          <w:rFonts w:ascii="Times New Roman" w:hAnsi="Times New Roman" w:cs="Times New Roman"/>
          <w:sz w:val="26"/>
          <w:szCs w:val="26"/>
        </w:rPr>
        <w:t>а</w:t>
      </w:r>
      <w:r w:rsidRPr="00AF27B5">
        <w:rPr>
          <w:rFonts w:ascii="Times New Roman" w:hAnsi="Times New Roman" w:cs="Times New Roman"/>
          <w:sz w:val="26"/>
          <w:szCs w:val="26"/>
        </w:rPr>
        <w:t>низации водоснабжения населения в случае невозможности исполнения организациями, осуществляющими холодное водоснабжение, своих обязательств либо в случае отказа указанных организаций от исполнения своих об</w:t>
      </w:r>
      <w:r w:rsidRPr="00AF27B5">
        <w:rPr>
          <w:rFonts w:ascii="Times New Roman" w:hAnsi="Times New Roman" w:cs="Times New Roman"/>
          <w:sz w:val="26"/>
          <w:szCs w:val="26"/>
        </w:rPr>
        <w:t>я</w:t>
      </w:r>
      <w:r w:rsidRPr="00AF27B5">
        <w:rPr>
          <w:rFonts w:ascii="Times New Roman" w:hAnsi="Times New Roman" w:cs="Times New Roman"/>
          <w:sz w:val="26"/>
          <w:szCs w:val="26"/>
        </w:rPr>
        <w:t>зательств;</w:t>
      </w:r>
    </w:p>
    <w:p w:rsidR="00AF27B5" w:rsidRPr="00AF27B5" w:rsidRDefault="00AF27B5" w:rsidP="00AF2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- согласование вывода объектов централизованных систем холодного в</w:t>
      </w:r>
      <w:r w:rsidRPr="00AF27B5">
        <w:rPr>
          <w:rFonts w:ascii="Times New Roman" w:hAnsi="Times New Roman" w:cs="Times New Roman"/>
          <w:sz w:val="26"/>
          <w:szCs w:val="26"/>
        </w:rPr>
        <w:t>о</w:t>
      </w:r>
      <w:r w:rsidRPr="00AF27B5">
        <w:rPr>
          <w:rFonts w:ascii="Times New Roman" w:hAnsi="Times New Roman" w:cs="Times New Roman"/>
          <w:sz w:val="26"/>
          <w:szCs w:val="26"/>
        </w:rPr>
        <w:t>доснабжения в ремонт и из эксплуатации;</w:t>
      </w:r>
    </w:p>
    <w:p w:rsidR="00AF27B5" w:rsidRPr="00AF27B5" w:rsidRDefault="00AF27B5" w:rsidP="00AF2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- утверждение схемы водоснабжения поселения;</w:t>
      </w:r>
    </w:p>
    <w:p w:rsidR="00AF27B5" w:rsidRPr="00AF27B5" w:rsidRDefault="00AF27B5" w:rsidP="00AF2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lastRenderedPageBreak/>
        <w:t>- утверждение технических заданий на разработку инвестиционных пр</w:t>
      </w:r>
      <w:r w:rsidRPr="00AF27B5">
        <w:rPr>
          <w:rFonts w:ascii="Times New Roman" w:hAnsi="Times New Roman" w:cs="Times New Roman"/>
          <w:sz w:val="26"/>
          <w:szCs w:val="26"/>
        </w:rPr>
        <w:t>о</w:t>
      </w:r>
      <w:r w:rsidRPr="00AF27B5">
        <w:rPr>
          <w:rFonts w:ascii="Times New Roman" w:hAnsi="Times New Roman" w:cs="Times New Roman"/>
          <w:sz w:val="26"/>
          <w:szCs w:val="26"/>
        </w:rPr>
        <w:t>грамм в сфере водоснабжения;</w:t>
      </w:r>
    </w:p>
    <w:p w:rsidR="00AF27B5" w:rsidRPr="00AF27B5" w:rsidRDefault="00AF27B5" w:rsidP="00AF2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- согласование инвестиционных программ в сфере водоснабжения;</w:t>
      </w:r>
    </w:p>
    <w:p w:rsidR="00AF27B5" w:rsidRPr="00AF27B5" w:rsidRDefault="00AF27B5" w:rsidP="00AF2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- утверждение схемы газификации поселения;</w:t>
      </w:r>
    </w:p>
    <w:p w:rsidR="00AF27B5" w:rsidRPr="00AF27B5" w:rsidRDefault="00AF27B5" w:rsidP="00AF2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- рассмотрение обращений потребителей по вопросам надежности газ</w:t>
      </w:r>
      <w:r w:rsidRPr="00AF27B5">
        <w:rPr>
          <w:rFonts w:ascii="Times New Roman" w:hAnsi="Times New Roman" w:cs="Times New Roman"/>
          <w:sz w:val="26"/>
          <w:szCs w:val="26"/>
        </w:rPr>
        <w:t>о</w:t>
      </w:r>
      <w:r w:rsidRPr="00AF27B5">
        <w:rPr>
          <w:rFonts w:ascii="Times New Roman" w:hAnsi="Times New Roman" w:cs="Times New Roman"/>
          <w:sz w:val="26"/>
          <w:szCs w:val="26"/>
        </w:rPr>
        <w:t>снабжения;</w:t>
      </w:r>
    </w:p>
    <w:p w:rsidR="00AF27B5" w:rsidRPr="00AF27B5" w:rsidRDefault="00AF27B5" w:rsidP="00AF2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- выполнение работ по капитальному и текущему ремонту объектов эле</w:t>
      </w:r>
      <w:r w:rsidRPr="00AF27B5">
        <w:rPr>
          <w:rFonts w:ascii="Times New Roman" w:hAnsi="Times New Roman" w:cs="Times New Roman"/>
          <w:sz w:val="26"/>
          <w:szCs w:val="26"/>
        </w:rPr>
        <w:t>к</w:t>
      </w:r>
      <w:r w:rsidRPr="00AF27B5">
        <w:rPr>
          <w:rFonts w:ascii="Times New Roman" w:hAnsi="Times New Roman" w:cs="Times New Roman"/>
          <w:sz w:val="26"/>
          <w:szCs w:val="26"/>
        </w:rPr>
        <w:t>троснабжения;</w:t>
      </w:r>
    </w:p>
    <w:p w:rsidR="00AF27B5" w:rsidRPr="00AF27B5" w:rsidRDefault="00AF27B5" w:rsidP="00AF27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- координацию мероприятий по энергосбережению и повышению энерг</w:t>
      </w:r>
      <w:r w:rsidRPr="00AF27B5">
        <w:rPr>
          <w:rFonts w:ascii="Times New Roman" w:hAnsi="Times New Roman" w:cs="Times New Roman"/>
          <w:sz w:val="26"/>
          <w:szCs w:val="26"/>
        </w:rPr>
        <w:t>е</w:t>
      </w:r>
      <w:r w:rsidRPr="00AF27B5">
        <w:rPr>
          <w:rFonts w:ascii="Times New Roman" w:hAnsi="Times New Roman" w:cs="Times New Roman"/>
          <w:sz w:val="26"/>
          <w:szCs w:val="26"/>
        </w:rPr>
        <w:t>тической эффективности;</w:t>
      </w:r>
    </w:p>
    <w:p w:rsidR="00AF27B5" w:rsidRPr="003B653F" w:rsidRDefault="00AF27B5" w:rsidP="00AF27B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- рассмотрение обращений потребителей по вопросам надежности эле</w:t>
      </w:r>
      <w:r w:rsidRPr="00AF27B5">
        <w:rPr>
          <w:rFonts w:ascii="Times New Roman" w:hAnsi="Times New Roman" w:cs="Times New Roman"/>
          <w:sz w:val="26"/>
          <w:szCs w:val="26"/>
        </w:rPr>
        <w:t>к</w:t>
      </w:r>
      <w:r w:rsidRPr="00AF27B5">
        <w:rPr>
          <w:rFonts w:ascii="Times New Roman" w:hAnsi="Times New Roman" w:cs="Times New Roman"/>
          <w:sz w:val="26"/>
          <w:szCs w:val="26"/>
        </w:rPr>
        <w:t>троснабжения.</w:t>
      </w:r>
    </w:p>
    <w:p w:rsidR="00AF27B5" w:rsidRPr="003B653F" w:rsidRDefault="00AF27B5" w:rsidP="00AF27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53F">
        <w:rPr>
          <w:rFonts w:ascii="Times New Roman" w:hAnsi="Times New Roman" w:cs="Times New Roman"/>
          <w:b/>
          <w:bCs/>
          <w:spacing w:val="-5"/>
          <w:sz w:val="26"/>
          <w:szCs w:val="26"/>
          <w:lang w:val="en-US"/>
        </w:rPr>
        <w:t>II</w:t>
      </w:r>
      <w:r w:rsidRPr="003B653F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. Права </w:t>
      </w:r>
      <w:r w:rsidRPr="003B653F">
        <w:rPr>
          <w:rFonts w:ascii="Times New Roman" w:hAnsi="Times New Roman" w:cs="Times New Roman"/>
          <w:b/>
          <w:spacing w:val="-5"/>
          <w:sz w:val="26"/>
          <w:szCs w:val="26"/>
        </w:rPr>
        <w:t xml:space="preserve">и </w:t>
      </w:r>
      <w:r w:rsidRPr="003B653F">
        <w:rPr>
          <w:rFonts w:ascii="Times New Roman" w:hAnsi="Times New Roman" w:cs="Times New Roman"/>
          <w:b/>
          <w:bCs/>
          <w:spacing w:val="-5"/>
          <w:sz w:val="26"/>
          <w:szCs w:val="26"/>
        </w:rPr>
        <w:t>обязанности Сторон</w:t>
      </w:r>
    </w:p>
    <w:p w:rsidR="00AF27B5" w:rsidRPr="00AF27B5" w:rsidRDefault="00AF27B5" w:rsidP="00AF27B5">
      <w:pPr>
        <w:shd w:val="clear" w:color="auto" w:fill="FFFFFF"/>
        <w:tabs>
          <w:tab w:val="left" w:pos="1018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8"/>
          <w:sz w:val="26"/>
          <w:szCs w:val="26"/>
        </w:rPr>
        <w:t>2.</w:t>
      </w:r>
      <w:r w:rsidRPr="00AF27B5">
        <w:rPr>
          <w:rFonts w:ascii="Times New Roman" w:hAnsi="Times New Roman" w:cs="Times New Roman"/>
          <w:bCs/>
          <w:spacing w:val="-8"/>
          <w:sz w:val="26"/>
          <w:szCs w:val="26"/>
        </w:rPr>
        <w:t>1</w:t>
      </w:r>
      <w:r w:rsidRPr="00AF27B5">
        <w:rPr>
          <w:rFonts w:ascii="Times New Roman" w:hAnsi="Times New Roman" w:cs="Times New Roman"/>
          <w:spacing w:val="-8"/>
          <w:sz w:val="26"/>
          <w:szCs w:val="26"/>
        </w:rPr>
        <w:t>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bCs/>
          <w:spacing w:val="-5"/>
          <w:sz w:val="26"/>
          <w:szCs w:val="26"/>
        </w:rPr>
        <w:t>В</w:t>
      </w:r>
      <w:r w:rsidRPr="00AF27B5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целях реализации настоящего соглашения Администрация района об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я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зана:</w:t>
      </w:r>
    </w:p>
    <w:p w:rsidR="00AF27B5" w:rsidRPr="00AF27B5" w:rsidRDefault="00AF27B5" w:rsidP="00AF27B5">
      <w:pPr>
        <w:shd w:val="clear" w:color="auto" w:fill="FFFFFF"/>
        <w:tabs>
          <w:tab w:val="left" w:pos="1219"/>
          <w:tab w:val="left" w:leader="underscore" w:pos="8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7"/>
          <w:sz w:val="26"/>
          <w:szCs w:val="26"/>
        </w:rPr>
        <w:t xml:space="preserve">2.1.1. 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 xml:space="preserve">Предусматривать в бюджете муниципального района </w:t>
      </w:r>
      <w:proofErr w:type="spellStart"/>
      <w:r w:rsidRPr="00AF27B5">
        <w:rPr>
          <w:rFonts w:ascii="Times New Roman" w:hAnsi="Times New Roman" w:cs="Times New Roman"/>
          <w:spacing w:val="-6"/>
          <w:sz w:val="26"/>
          <w:szCs w:val="26"/>
        </w:rPr>
        <w:t>Буздякский</w:t>
      </w:r>
      <w:proofErr w:type="spellEnd"/>
      <w:r w:rsidRPr="00AF27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pacing w:val="-8"/>
          <w:sz w:val="26"/>
          <w:szCs w:val="26"/>
        </w:rPr>
        <w:t>ра</w:t>
      </w:r>
      <w:r w:rsidRPr="00AF27B5">
        <w:rPr>
          <w:rFonts w:ascii="Times New Roman" w:hAnsi="Times New Roman" w:cs="Times New Roman"/>
          <w:spacing w:val="-8"/>
          <w:sz w:val="26"/>
          <w:szCs w:val="26"/>
        </w:rPr>
        <w:t>й</w:t>
      </w:r>
      <w:r w:rsidRPr="00AF27B5">
        <w:rPr>
          <w:rFonts w:ascii="Times New Roman" w:hAnsi="Times New Roman" w:cs="Times New Roman"/>
          <w:spacing w:val="-8"/>
          <w:sz w:val="26"/>
          <w:szCs w:val="26"/>
        </w:rPr>
        <w:t xml:space="preserve">он 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 xml:space="preserve">Республики Башкортостан на очередной финансовый год и плановый период </w:t>
      </w:r>
      <w:r w:rsidRPr="00AF27B5">
        <w:rPr>
          <w:rFonts w:ascii="Times New Roman" w:hAnsi="Times New Roman" w:cs="Times New Roman"/>
          <w:sz w:val="26"/>
          <w:szCs w:val="26"/>
        </w:rPr>
        <w:t>расходы на предоставление переданных полномочий в очередном финансовом г</w:t>
      </w:r>
      <w:r w:rsidRPr="00AF27B5">
        <w:rPr>
          <w:rFonts w:ascii="Times New Roman" w:hAnsi="Times New Roman" w:cs="Times New Roman"/>
          <w:sz w:val="26"/>
          <w:szCs w:val="26"/>
        </w:rPr>
        <w:t>о</w:t>
      </w:r>
      <w:r w:rsidRPr="00AF27B5">
        <w:rPr>
          <w:rFonts w:ascii="Times New Roman" w:hAnsi="Times New Roman" w:cs="Times New Roman"/>
          <w:sz w:val="26"/>
          <w:szCs w:val="26"/>
        </w:rPr>
        <w:t>ду и плановом периоде.</w:t>
      </w:r>
    </w:p>
    <w:p w:rsidR="00AF27B5" w:rsidRPr="00AF27B5" w:rsidRDefault="00AF27B5" w:rsidP="00AF27B5">
      <w:pPr>
        <w:widowControl w:val="0"/>
        <w:numPr>
          <w:ilvl w:val="0"/>
          <w:numId w:val="4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Передать Администрации сельского поселения в порядке, установленном настоящим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Соглашением финансовые средства на реализацию переданных по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л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номочий.</w:t>
      </w:r>
    </w:p>
    <w:p w:rsidR="00AF27B5" w:rsidRPr="00AF27B5" w:rsidRDefault="00AF27B5" w:rsidP="00AF27B5">
      <w:pPr>
        <w:widowControl w:val="0"/>
        <w:numPr>
          <w:ilvl w:val="0"/>
          <w:numId w:val="4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 xml:space="preserve">По запросу Администрации сельского поселения своевременно и в полном объеме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предоставлять информацию в целях реализации Администрац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и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ей сельского поселения переданных </w:t>
      </w:r>
      <w:r w:rsidRPr="00AF27B5">
        <w:rPr>
          <w:rFonts w:ascii="Times New Roman" w:hAnsi="Times New Roman" w:cs="Times New Roman"/>
          <w:sz w:val="26"/>
          <w:szCs w:val="26"/>
        </w:rPr>
        <w:t>полном</w:t>
      </w:r>
      <w:r w:rsidRPr="00AF27B5">
        <w:rPr>
          <w:rFonts w:ascii="Times New Roman" w:hAnsi="Times New Roman" w:cs="Times New Roman"/>
          <w:sz w:val="26"/>
          <w:szCs w:val="26"/>
        </w:rPr>
        <w:t>о</w:t>
      </w:r>
      <w:r w:rsidRPr="00AF27B5">
        <w:rPr>
          <w:rFonts w:ascii="Times New Roman" w:hAnsi="Times New Roman" w:cs="Times New Roman"/>
          <w:sz w:val="26"/>
          <w:szCs w:val="26"/>
        </w:rPr>
        <w:t>чий.</w:t>
      </w:r>
    </w:p>
    <w:p w:rsidR="00AF27B5" w:rsidRPr="00AF27B5" w:rsidRDefault="00AF27B5" w:rsidP="00AF27B5">
      <w:pPr>
        <w:shd w:val="clear" w:color="auto" w:fill="FFFFFF"/>
        <w:tabs>
          <w:tab w:val="left" w:pos="1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6"/>
          <w:sz w:val="26"/>
          <w:szCs w:val="26"/>
        </w:rPr>
        <w:t>2.1.4.</w:t>
      </w:r>
      <w:r w:rsidRPr="00AF27B5">
        <w:rPr>
          <w:rFonts w:ascii="Times New Roman" w:hAnsi="Times New Roman" w:cs="Times New Roman"/>
          <w:sz w:val="26"/>
          <w:szCs w:val="26"/>
        </w:rPr>
        <w:tab/>
        <w:t>Осуществлять контроль за осуществлением Администрацией сельского поселения переданных полномочий, а также за целевым использов</w:t>
      </w:r>
      <w:r w:rsidRPr="00AF27B5">
        <w:rPr>
          <w:rFonts w:ascii="Times New Roman" w:hAnsi="Times New Roman" w:cs="Times New Roman"/>
          <w:sz w:val="26"/>
          <w:szCs w:val="26"/>
        </w:rPr>
        <w:t>а</w:t>
      </w:r>
      <w:r w:rsidRPr="00AF27B5">
        <w:rPr>
          <w:rFonts w:ascii="Times New Roman" w:hAnsi="Times New Roman" w:cs="Times New Roman"/>
          <w:sz w:val="26"/>
          <w:szCs w:val="26"/>
        </w:rPr>
        <w:t>нием предоставленных финансовых сре</w:t>
      </w:r>
      <w:proofErr w:type="gramStart"/>
      <w:r w:rsidRPr="00AF27B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F27B5">
        <w:rPr>
          <w:rFonts w:ascii="Times New Roman" w:hAnsi="Times New Roman" w:cs="Times New Roman"/>
          <w:sz w:val="26"/>
          <w:szCs w:val="26"/>
        </w:rPr>
        <w:t>я реализации переданных по</w:t>
      </w:r>
      <w:r w:rsidRPr="00AF27B5">
        <w:rPr>
          <w:rFonts w:ascii="Times New Roman" w:hAnsi="Times New Roman" w:cs="Times New Roman"/>
          <w:sz w:val="26"/>
          <w:szCs w:val="26"/>
        </w:rPr>
        <w:t>л</w:t>
      </w:r>
      <w:r w:rsidRPr="00AF27B5">
        <w:rPr>
          <w:rFonts w:ascii="Times New Roman" w:hAnsi="Times New Roman" w:cs="Times New Roman"/>
          <w:sz w:val="26"/>
          <w:szCs w:val="26"/>
        </w:rPr>
        <w:t>номочий.</w:t>
      </w:r>
    </w:p>
    <w:p w:rsidR="00AF27B5" w:rsidRPr="00AF27B5" w:rsidRDefault="00AF27B5" w:rsidP="00AF27B5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7"/>
          <w:sz w:val="26"/>
          <w:szCs w:val="26"/>
        </w:rPr>
        <w:t>2.1.5.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Требовать возврата предоставленных финансовых средств на </w:t>
      </w:r>
      <w:r w:rsidRPr="00AF27B5">
        <w:rPr>
          <w:rFonts w:ascii="Times New Roman" w:hAnsi="Times New Roman" w:cs="Times New Roman"/>
          <w:sz w:val="26"/>
          <w:szCs w:val="26"/>
        </w:rPr>
        <w:t xml:space="preserve">осуществление переданных полномочий в случаях их нецелевого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использования Администрацией сельского поселения, а также неисполнения Администрацией сельского поселения п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е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реданных </w:t>
      </w:r>
      <w:r w:rsidRPr="00AF27B5">
        <w:rPr>
          <w:rFonts w:ascii="Times New Roman" w:hAnsi="Times New Roman" w:cs="Times New Roman"/>
          <w:sz w:val="26"/>
          <w:szCs w:val="26"/>
        </w:rPr>
        <w:t>полномочий.</w:t>
      </w:r>
    </w:p>
    <w:p w:rsidR="00AF27B5" w:rsidRPr="00AF27B5" w:rsidRDefault="00AF27B5" w:rsidP="00AF27B5">
      <w:pPr>
        <w:shd w:val="clear" w:color="auto" w:fill="FFFFFF"/>
        <w:tabs>
          <w:tab w:val="left" w:pos="1243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7"/>
          <w:sz w:val="26"/>
          <w:szCs w:val="26"/>
        </w:rPr>
        <w:t>2.1.6.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Взыскивать в установленном законом порядке использованные не 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по назначению средства, предоставленные на осуществление полномочий, </w:t>
      </w:r>
      <w:r w:rsidRPr="00AF27B5">
        <w:rPr>
          <w:rFonts w:ascii="Times New Roman" w:hAnsi="Times New Roman" w:cs="Times New Roman"/>
          <w:sz w:val="26"/>
          <w:szCs w:val="26"/>
        </w:rPr>
        <w:t>предусмотренных п.1.2 насто</w:t>
      </w:r>
      <w:r w:rsidRPr="00AF27B5">
        <w:rPr>
          <w:rFonts w:ascii="Times New Roman" w:hAnsi="Times New Roman" w:cs="Times New Roman"/>
          <w:sz w:val="26"/>
          <w:szCs w:val="26"/>
        </w:rPr>
        <w:t>я</w:t>
      </w:r>
      <w:r w:rsidRPr="00AF27B5">
        <w:rPr>
          <w:rFonts w:ascii="Times New Roman" w:hAnsi="Times New Roman" w:cs="Times New Roman"/>
          <w:sz w:val="26"/>
          <w:szCs w:val="26"/>
        </w:rPr>
        <w:t>щего Соглашения.</w:t>
      </w:r>
    </w:p>
    <w:p w:rsidR="00AF27B5" w:rsidRPr="00AF27B5" w:rsidRDefault="00AF27B5" w:rsidP="00AF27B5">
      <w:pPr>
        <w:shd w:val="clear" w:color="auto" w:fill="FFFFFF"/>
        <w:tabs>
          <w:tab w:val="left" w:pos="1018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9"/>
          <w:sz w:val="26"/>
          <w:szCs w:val="26"/>
        </w:rPr>
        <w:t>2.2.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В целях реализации настоящего соглашения Администрация района впр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а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ве:</w:t>
      </w:r>
    </w:p>
    <w:p w:rsidR="00AF27B5" w:rsidRPr="00AF27B5" w:rsidRDefault="00AF27B5" w:rsidP="00AF27B5">
      <w:pPr>
        <w:shd w:val="clear" w:color="auto" w:fill="FFFFFF"/>
        <w:tabs>
          <w:tab w:val="left" w:pos="1243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7"/>
          <w:sz w:val="26"/>
          <w:szCs w:val="26"/>
        </w:rPr>
        <w:t>2.2.1.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Участвовать в совещаниях, проводимых Администрацией сельского поселения по вопросам </w:t>
      </w:r>
      <w:r w:rsidRPr="00AF27B5">
        <w:rPr>
          <w:rFonts w:ascii="Times New Roman" w:hAnsi="Times New Roman" w:cs="Times New Roman"/>
          <w:sz w:val="26"/>
          <w:szCs w:val="26"/>
        </w:rPr>
        <w:t>реализации переданных по</w:t>
      </w:r>
      <w:r w:rsidRPr="00AF27B5">
        <w:rPr>
          <w:rFonts w:ascii="Times New Roman" w:hAnsi="Times New Roman" w:cs="Times New Roman"/>
          <w:sz w:val="26"/>
          <w:szCs w:val="26"/>
        </w:rPr>
        <w:t>л</w:t>
      </w:r>
      <w:r w:rsidRPr="00AF27B5">
        <w:rPr>
          <w:rFonts w:ascii="Times New Roman" w:hAnsi="Times New Roman" w:cs="Times New Roman"/>
          <w:sz w:val="26"/>
          <w:szCs w:val="26"/>
        </w:rPr>
        <w:t>номочий.</w:t>
      </w:r>
    </w:p>
    <w:p w:rsidR="00AF27B5" w:rsidRPr="00AF27B5" w:rsidRDefault="00AF27B5" w:rsidP="00AF27B5">
      <w:pPr>
        <w:shd w:val="clear" w:color="auto" w:fill="FFFFFF"/>
        <w:tabs>
          <w:tab w:val="left" w:pos="1469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7"/>
          <w:sz w:val="26"/>
          <w:szCs w:val="26"/>
        </w:rPr>
        <w:t>2.2.2.</w:t>
      </w:r>
      <w:r w:rsidRPr="00AF27B5">
        <w:rPr>
          <w:rFonts w:ascii="Times New Roman" w:hAnsi="Times New Roman" w:cs="Times New Roman"/>
          <w:sz w:val="26"/>
          <w:szCs w:val="26"/>
        </w:rPr>
        <w:tab/>
        <w:t>Вносить предложения и рекомендации по повышению эффективности реализации переда</w:t>
      </w:r>
      <w:r w:rsidRPr="00AF27B5">
        <w:rPr>
          <w:rFonts w:ascii="Times New Roman" w:hAnsi="Times New Roman" w:cs="Times New Roman"/>
          <w:sz w:val="26"/>
          <w:szCs w:val="26"/>
        </w:rPr>
        <w:t>н</w:t>
      </w:r>
      <w:r w:rsidRPr="00AF27B5">
        <w:rPr>
          <w:rFonts w:ascii="Times New Roman" w:hAnsi="Times New Roman" w:cs="Times New Roman"/>
          <w:sz w:val="26"/>
          <w:szCs w:val="26"/>
        </w:rPr>
        <w:t>ных полномочий.</w:t>
      </w:r>
    </w:p>
    <w:p w:rsidR="00AF27B5" w:rsidRPr="00AF27B5" w:rsidRDefault="00AF27B5" w:rsidP="00AF27B5">
      <w:pPr>
        <w:shd w:val="clear" w:color="auto" w:fill="FFFFFF"/>
        <w:tabs>
          <w:tab w:val="left" w:pos="1018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9"/>
          <w:sz w:val="26"/>
          <w:szCs w:val="26"/>
        </w:rPr>
        <w:t>2.3.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>В целях реализации настоящего соглашения Администрация сел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>ь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>ского поселения обязана:</w:t>
      </w:r>
    </w:p>
    <w:p w:rsidR="00AF27B5" w:rsidRPr="00AF27B5" w:rsidRDefault="00AF27B5" w:rsidP="00AF27B5">
      <w:pPr>
        <w:shd w:val="clear" w:color="auto" w:fill="FFFFFF"/>
        <w:tabs>
          <w:tab w:val="left" w:pos="1301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7"/>
          <w:sz w:val="26"/>
          <w:szCs w:val="26"/>
        </w:rPr>
        <w:t>2.3.1.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Своевременно, качественно, добросовестно и в полном объеме </w:t>
      </w:r>
      <w:r w:rsidRPr="00AF27B5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AF27B5">
        <w:rPr>
          <w:rFonts w:ascii="Times New Roman" w:hAnsi="Times New Roman" w:cs="Times New Roman"/>
          <w:spacing w:val="-1"/>
          <w:sz w:val="26"/>
          <w:szCs w:val="26"/>
        </w:rPr>
        <w:t>ы</w:t>
      </w:r>
      <w:r w:rsidRPr="00AF27B5">
        <w:rPr>
          <w:rFonts w:ascii="Times New Roman" w:hAnsi="Times New Roman" w:cs="Times New Roman"/>
          <w:spacing w:val="-1"/>
          <w:sz w:val="26"/>
          <w:szCs w:val="26"/>
        </w:rPr>
        <w:t xml:space="preserve">полнять обязательства по осуществлению переданных полномочий, </w:t>
      </w:r>
      <w:r w:rsidRPr="00AF27B5">
        <w:rPr>
          <w:rFonts w:ascii="Times New Roman" w:hAnsi="Times New Roman" w:cs="Times New Roman"/>
          <w:sz w:val="26"/>
          <w:szCs w:val="26"/>
        </w:rPr>
        <w:t xml:space="preserve">указанных в пункте 1.1 настоящего Соглашения, в соответствии с 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>законодательством Ро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>с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 xml:space="preserve">сийской Федерации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и настоящим соглашением с учетом потребностей и интересов </w:t>
      </w:r>
      <w:r w:rsidRPr="00AF27B5">
        <w:rPr>
          <w:rFonts w:ascii="Times New Roman" w:hAnsi="Times New Roman" w:cs="Times New Roman"/>
          <w:spacing w:val="-2"/>
          <w:sz w:val="26"/>
          <w:szCs w:val="26"/>
        </w:rPr>
        <w:t>муниципального   ра</w:t>
      </w:r>
      <w:r w:rsidRPr="00AF27B5">
        <w:rPr>
          <w:rFonts w:ascii="Times New Roman" w:hAnsi="Times New Roman" w:cs="Times New Roman"/>
          <w:spacing w:val="-2"/>
          <w:sz w:val="26"/>
          <w:szCs w:val="26"/>
        </w:rPr>
        <w:t>й</w:t>
      </w:r>
      <w:r w:rsidRPr="00AF27B5">
        <w:rPr>
          <w:rFonts w:ascii="Times New Roman" w:hAnsi="Times New Roman" w:cs="Times New Roman"/>
          <w:spacing w:val="-2"/>
          <w:sz w:val="26"/>
          <w:szCs w:val="26"/>
        </w:rPr>
        <w:t xml:space="preserve">она </w:t>
      </w:r>
      <w:proofErr w:type="spellStart"/>
      <w:r w:rsidRPr="00AF27B5">
        <w:rPr>
          <w:rFonts w:ascii="Times New Roman" w:hAnsi="Times New Roman" w:cs="Times New Roman"/>
          <w:spacing w:val="-6"/>
          <w:sz w:val="26"/>
          <w:szCs w:val="26"/>
        </w:rPr>
        <w:t>Буздякский</w:t>
      </w:r>
      <w:proofErr w:type="spellEnd"/>
      <w:r w:rsidRPr="00AF27B5">
        <w:rPr>
          <w:rFonts w:ascii="Times New Roman" w:hAnsi="Times New Roman" w:cs="Times New Roman"/>
          <w:sz w:val="26"/>
          <w:szCs w:val="26"/>
        </w:rPr>
        <w:t xml:space="preserve"> район за счет финансовых  средств, предоставляемых Администрацией района. </w:t>
      </w:r>
    </w:p>
    <w:p w:rsidR="00AF27B5" w:rsidRPr="00AF27B5" w:rsidRDefault="00AF27B5" w:rsidP="00AF27B5">
      <w:pPr>
        <w:shd w:val="clear" w:color="auto" w:fill="FFFFFF"/>
        <w:tabs>
          <w:tab w:val="left" w:pos="130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7"/>
          <w:sz w:val="26"/>
          <w:szCs w:val="26"/>
        </w:rPr>
        <w:lastRenderedPageBreak/>
        <w:t>2.3.2.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Представлять документы и иную информацию, связанную с 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>выполн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 xml:space="preserve">нием переданных полномочий, не позднее 15 дней со дня получения </w:t>
      </w:r>
      <w:r w:rsidRPr="00AF27B5">
        <w:rPr>
          <w:rFonts w:ascii="Times New Roman" w:hAnsi="Times New Roman" w:cs="Times New Roman"/>
          <w:sz w:val="26"/>
          <w:szCs w:val="26"/>
        </w:rPr>
        <w:t>письменного з</w:t>
      </w:r>
      <w:r w:rsidRPr="00AF27B5">
        <w:rPr>
          <w:rFonts w:ascii="Times New Roman" w:hAnsi="Times New Roman" w:cs="Times New Roman"/>
          <w:sz w:val="26"/>
          <w:szCs w:val="26"/>
        </w:rPr>
        <w:t>а</w:t>
      </w:r>
      <w:r w:rsidRPr="00AF27B5">
        <w:rPr>
          <w:rFonts w:ascii="Times New Roman" w:hAnsi="Times New Roman" w:cs="Times New Roman"/>
          <w:sz w:val="26"/>
          <w:szCs w:val="26"/>
        </w:rPr>
        <w:t>проса.</w:t>
      </w:r>
    </w:p>
    <w:p w:rsidR="00AF27B5" w:rsidRPr="00AF27B5" w:rsidRDefault="00AF27B5" w:rsidP="00AF27B5">
      <w:pPr>
        <w:shd w:val="clear" w:color="auto" w:fill="FFFFFF"/>
        <w:tabs>
          <w:tab w:val="left" w:pos="130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2.3.3. Обеспечивать условия для беспрепятственного проведения Администрацией р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 xml:space="preserve">айона проверок осуществления переданных полномочий и использования </w:t>
      </w:r>
      <w:r w:rsidRPr="00AF27B5">
        <w:rPr>
          <w:rFonts w:ascii="Times New Roman" w:hAnsi="Times New Roman" w:cs="Times New Roman"/>
          <w:sz w:val="26"/>
          <w:szCs w:val="26"/>
        </w:rPr>
        <w:t>предоставленных фина</w:t>
      </w:r>
      <w:r w:rsidRPr="00AF27B5">
        <w:rPr>
          <w:rFonts w:ascii="Times New Roman" w:hAnsi="Times New Roman" w:cs="Times New Roman"/>
          <w:sz w:val="26"/>
          <w:szCs w:val="26"/>
        </w:rPr>
        <w:t>н</w:t>
      </w:r>
      <w:r w:rsidRPr="00AF27B5">
        <w:rPr>
          <w:rFonts w:ascii="Times New Roman" w:hAnsi="Times New Roman" w:cs="Times New Roman"/>
          <w:sz w:val="26"/>
          <w:szCs w:val="26"/>
        </w:rPr>
        <w:t>совых средств.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3"/>
          <w:sz w:val="26"/>
          <w:szCs w:val="26"/>
        </w:rPr>
        <w:t>2.4. В целях реализации настоящего соглашения Администрация сельского п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>селения вправе:</w:t>
      </w:r>
    </w:p>
    <w:p w:rsidR="00AF27B5" w:rsidRPr="00AF27B5" w:rsidRDefault="00AF27B5" w:rsidP="00AF27B5">
      <w:pPr>
        <w:shd w:val="clear" w:color="auto" w:fill="FFFFFF"/>
        <w:tabs>
          <w:tab w:val="left" w:pos="1205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7"/>
          <w:sz w:val="26"/>
          <w:szCs w:val="26"/>
        </w:rPr>
        <w:t>2.4.1.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7"/>
          <w:sz w:val="26"/>
          <w:szCs w:val="26"/>
        </w:rPr>
        <w:t xml:space="preserve">Запрашивать у Администрации района информацию, необходимую для реализации </w:t>
      </w:r>
      <w:r w:rsidRPr="00AF27B5">
        <w:rPr>
          <w:rFonts w:ascii="Times New Roman" w:hAnsi="Times New Roman" w:cs="Times New Roman"/>
          <w:sz w:val="26"/>
          <w:szCs w:val="26"/>
        </w:rPr>
        <w:t>переданных полномочий.</w:t>
      </w:r>
    </w:p>
    <w:p w:rsidR="00AF27B5" w:rsidRPr="00AF27B5" w:rsidRDefault="00AF27B5" w:rsidP="00AF27B5">
      <w:pPr>
        <w:shd w:val="clear" w:color="auto" w:fill="FFFFFF"/>
        <w:tabs>
          <w:tab w:val="left" w:pos="1344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8"/>
          <w:sz w:val="26"/>
          <w:szCs w:val="26"/>
        </w:rPr>
        <w:t>2.4.2.</w:t>
      </w:r>
      <w:r w:rsidRPr="00AF27B5">
        <w:rPr>
          <w:rFonts w:ascii="Times New Roman" w:hAnsi="Times New Roman" w:cs="Times New Roman"/>
          <w:sz w:val="26"/>
          <w:szCs w:val="26"/>
        </w:rPr>
        <w:tab/>
        <w:t xml:space="preserve">Приостанавливать на срок до одного месяца исполнение 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>переда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>н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 xml:space="preserve">ных полномочий при непредставлении Администрацией района финансовых средств </w:t>
      </w:r>
      <w:r w:rsidRPr="00AF27B5">
        <w:rPr>
          <w:rFonts w:ascii="Times New Roman" w:hAnsi="Times New Roman" w:cs="Times New Roman"/>
          <w:sz w:val="26"/>
          <w:szCs w:val="26"/>
        </w:rPr>
        <w:t>для осуществления переданных полномочий в течени</w:t>
      </w:r>
      <w:proofErr w:type="gramStart"/>
      <w:r w:rsidRPr="00AF27B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F27B5">
        <w:rPr>
          <w:rFonts w:ascii="Times New Roman" w:hAnsi="Times New Roman" w:cs="Times New Roman"/>
          <w:sz w:val="26"/>
          <w:szCs w:val="26"/>
        </w:rPr>
        <w:t xml:space="preserve"> двух месяцев с момента под</w:t>
      </w:r>
      <w:r w:rsidRPr="00AF27B5">
        <w:rPr>
          <w:rFonts w:ascii="Times New Roman" w:hAnsi="Times New Roman" w:cs="Times New Roman"/>
          <w:sz w:val="26"/>
          <w:szCs w:val="26"/>
        </w:rPr>
        <w:t>а</w:t>
      </w:r>
      <w:r w:rsidRPr="00AF27B5">
        <w:rPr>
          <w:rFonts w:ascii="Times New Roman" w:hAnsi="Times New Roman" w:cs="Times New Roman"/>
          <w:sz w:val="26"/>
          <w:szCs w:val="26"/>
        </w:rPr>
        <w:t>чи заявки.</w:t>
      </w:r>
    </w:p>
    <w:p w:rsidR="00AF27B5" w:rsidRPr="00AF27B5" w:rsidRDefault="00AF27B5" w:rsidP="00AF27B5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F27B5">
        <w:rPr>
          <w:rFonts w:ascii="Times New Roman" w:hAnsi="Times New Roman" w:cs="Times New Roman"/>
          <w:spacing w:val="-6"/>
          <w:sz w:val="26"/>
          <w:szCs w:val="26"/>
        </w:rPr>
        <w:t>2.4.3.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Предоставлять   Администрации района   предложения  по ежегодному объему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финансовых средств, предоставляемых бюджету сельского поселения </w:t>
      </w:r>
      <w:proofErr w:type="spellStart"/>
      <w:r w:rsidRPr="00AF27B5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pacing w:val="-2"/>
          <w:sz w:val="26"/>
          <w:szCs w:val="26"/>
        </w:rPr>
        <w:t xml:space="preserve">сельсовет муниципального района </w:t>
      </w:r>
      <w:proofErr w:type="spellStart"/>
      <w:r w:rsidRPr="00AF27B5">
        <w:rPr>
          <w:rFonts w:ascii="Times New Roman" w:hAnsi="Times New Roman" w:cs="Times New Roman"/>
          <w:spacing w:val="-6"/>
          <w:sz w:val="26"/>
          <w:szCs w:val="26"/>
        </w:rPr>
        <w:t>Буздякский</w:t>
      </w:r>
      <w:proofErr w:type="spellEnd"/>
      <w:r w:rsidRPr="00AF27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pacing w:val="-3"/>
          <w:sz w:val="26"/>
          <w:szCs w:val="26"/>
        </w:rPr>
        <w:t xml:space="preserve">район Республики Башкортостан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для осуществления переданных полн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о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мочий.</w:t>
      </w:r>
    </w:p>
    <w:p w:rsidR="00AF27B5" w:rsidRPr="00AF27B5" w:rsidRDefault="00AF27B5" w:rsidP="00AF27B5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  2.4.4. </w:t>
      </w:r>
      <w:r w:rsidRPr="00AF27B5">
        <w:rPr>
          <w:rFonts w:ascii="Times New Roman" w:hAnsi="Times New Roman" w:cs="Times New Roman"/>
          <w:color w:val="000000"/>
          <w:sz w:val="26"/>
          <w:szCs w:val="26"/>
        </w:rPr>
        <w:t>Дополнительно использовать собственные материальные ресурсы и финансовые средс</w:t>
      </w:r>
      <w:r w:rsidRPr="00AF27B5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AF27B5">
        <w:rPr>
          <w:rFonts w:ascii="Times New Roman" w:hAnsi="Times New Roman" w:cs="Times New Roman"/>
          <w:color w:val="000000"/>
          <w:sz w:val="26"/>
          <w:szCs w:val="26"/>
        </w:rPr>
        <w:t xml:space="preserve">ва. </w:t>
      </w:r>
    </w:p>
    <w:p w:rsidR="00AF27B5" w:rsidRPr="003B653F" w:rsidRDefault="00AF27B5" w:rsidP="00AF27B5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27B5" w:rsidRPr="003B653F" w:rsidRDefault="00AF27B5" w:rsidP="00AF27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3B653F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Ш. Порядок предоставления финансовых </w:t>
      </w:r>
      <w:r w:rsidRPr="003B653F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средств </w:t>
      </w:r>
    </w:p>
    <w:p w:rsidR="00AF27B5" w:rsidRPr="003B653F" w:rsidRDefault="00AF27B5" w:rsidP="00AF27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53F">
        <w:rPr>
          <w:rFonts w:ascii="Times New Roman" w:hAnsi="Times New Roman" w:cs="Times New Roman"/>
          <w:b/>
          <w:bCs/>
          <w:spacing w:val="-6"/>
          <w:sz w:val="26"/>
          <w:szCs w:val="26"/>
        </w:rPr>
        <w:t>для осуществления пер</w:t>
      </w:r>
      <w:r w:rsidRPr="003B653F">
        <w:rPr>
          <w:rFonts w:ascii="Times New Roman" w:hAnsi="Times New Roman" w:cs="Times New Roman"/>
          <w:b/>
          <w:bCs/>
          <w:spacing w:val="-6"/>
          <w:sz w:val="26"/>
          <w:szCs w:val="26"/>
        </w:rPr>
        <w:t>е</w:t>
      </w:r>
      <w:r w:rsidRPr="003B653F">
        <w:rPr>
          <w:rFonts w:ascii="Times New Roman" w:hAnsi="Times New Roman" w:cs="Times New Roman"/>
          <w:b/>
          <w:bCs/>
          <w:spacing w:val="-6"/>
          <w:sz w:val="26"/>
          <w:szCs w:val="26"/>
        </w:rPr>
        <w:t>данных полномочий</w:t>
      </w:r>
    </w:p>
    <w:p w:rsidR="00AF27B5" w:rsidRPr="00AF27B5" w:rsidRDefault="00AF27B5" w:rsidP="00AF27B5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110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AF27B5">
        <w:rPr>
          <w:rFonts w:ascii="Times New Roman" w:hAnsi="Times New Roman" w:cs="Times New Roman"/>
          <w:spacing w:val="-4"/>
          <w:sz w:val="26"/>
          <w:szCs w:val="26"/>
        </w:rPr>
        <w:t>Финансирование переданных Администрации сельского поселения полномочий осуществляется за счет средств бюджета района в форме иных ме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ж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бюджетных трансфертов в порядке, предусмотренном Бюджетным кодексом Российской Федер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ции</w:t>
      </w:r>
      <w:r w:rsidRPr="00AF27B5">
        <w:rPr>
          <w:rFonts w:ascii="Times New Roman" w:hAnsi="Times New Roman" w:cs="Times New Roman"/>
          <w:sz w:val="26"/>
          <w:szCs w:val="26"/>
        </w:rPr>
        <w:t>.</w:t>
      </w:r>
    </w:p>
    <w:p w:rsidR="00AF27B5" w:rsidRPr="00AF27B5" w:rsidRDefault="00AF27B5" w:rsidP="00AF27B5">
      <w:pPr>
        <w:shd w:val="clear" w:color="auto" w:fill="FFFFFF"/>
        <w:tabs>
          <w:tab w:val="left" w:pos="142"/>
          <w:tab w:val="left" w:pos="998"/>
        </w:tabs>
        <w:spacing w:after="0" w:line="240" w:lineRule="auto"/>
        <w:ind w:firstLine="709"/>
        <w:rPr>
          <w:rFonts w:ascii="Times New Roman" w:hAnsi="Times New Roman" w:cs="Times New Roman"/>
          <w:spacing w:val="-5"/>
          <w:sz w:val="26"/>
          <w:szCs w:val="26"/>
        </w:rPr>
      </w:pPr>
      <w:r w:rsidRPr="00AF27B5">
        <w:rPr>
          <w:rFonts w:ascii="Times New Roman" w:hAnsi="Times New Roman" w:cs="Times New Roman"/>
          <w:spacing w:val="-5"/>
          <w:sz w:val="26"/>
          <w:szCs w:val="26"/>
        </w:rPr>
        <w:t>3.2. Размер  иных межбюджетных трансфертов на финансирование пер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е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данных полномочий на 2020 год и плановый период 2021-2024 годы составляет 50000 (пятьдесят тысяч) рублей ежегодно. </w:t>
      </w:r>
    </w:p>
    <w:p w:rsidR="00AF27B5" w:rsidRPr="00AF27B5" w:rsidRDefault="00AF27B5" w:rsidP="00AF27B5">
      <w:pPr>
        <w:shd w:val="clear" w:color="auto" w:fill="FFFFFF"/>
        <w:tabs>
          <w:tab w:val="left" w:pos="142"/>
          <w:tab w:val="left" w:pos="9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5"/>
          <w:sz w:val="26"/>
          <w:szCs w:val="26"/>
        </w:rPr>
        <w:t>3.3. Объем иных межбюджетных трансфертов, необходимых для осущест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в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ления передаваемых полномочий 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Администрации сельского поселения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 определяется исходя из объема пл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а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нируемых 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Администрацией сельского поселения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 работ на очередной финансовый год, согласно представленной 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Администрацией сел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ь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ского поселения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 заявки на устранение неотложных аварийно-восстановительных р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а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бот.  </w:t>
      </w:r>
      <w:r w:rsidRPr="00AF27B5">
        <w:rPr>
          <w:rFonts w:ascii="Times New Roman" w:hAnsi="Times New Roman" w:cs="Times New Roman"/>
          <w:sz w:val="26"/>
          <w:szCs w:val="26"/>
        </w:rPr>
        <w:tab/>
      </w:r>
    </w:p>
    <w:p w:rsidR="00AF27B5" w:rsidRPr="00AF27B5" w:rsidRDefault="00AF27B5" w:rsidP="00AF27B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109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Финансовые средства, передаваемые Администрации сельского поселения на реализацию </w:t>
      </w:r>
      <w:r w:rsidRPr="00AF27B5">
        <w:rPr>
          <w:rFonts w:ascii="Times New Roman" w:hAnsi="Times New Roman" w:cs="Times New Roman"/>
          <w:sz w:val="26"/>
          <w:szCs w:val="26"/>
        </w:rPr>
        <w:t>переданных полномочий, носят целевой характер и не могут быть испол</w:t>
      </w:r>
      <w:r w:rsidRPr="00AF27B5">
        <w:rPr>
          <w:rFonts w:ascii="Times New Roman" w:hAnsi="Times New Roman" w:cs="Times New Roman"/>
          <w:sz w:val="26"/>
          <w:szCs w:val="26"/>
        </w:rPr>
        <w:t>ь</w:t>
      </w:r>
      <w:r w:rsidRPr="00AF27B5">
        <w:rPr>
          <w:rFonts w:ascii="Times New Roman" w:hAnsi="Times New Roman" w:cs="Times New Roman"/>
          <w:sz w:val="26"/>
          <w:szCs w:val="26"/>
        </w:rPr>
        <w:t>зованы на другие цели.</w:t>
      </w:r>
    </w:p>
    <w:p w:rsidR="00AF27B5" w:rsidRPr="00AF27B5" w:rsidRDefault="00AF27B5" w:rsidP="00AF27B5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109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 xml:space="preserve">В случае нецелевого использования 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Администрацией сельского п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селения</w:t>
      </w:r>
      <w:r w:rsidRPr="00AF27B5">
        <w:rPr>
          <w:rFonts w:ascii="Times New Roman" w:hAnsi="Times New Roman" w:cs="Times New Roman"/>
          <w:sz w:val="26"/>
          <w:szCs w:val="26"/>
        </w:rPr>
        <w:t xml:space="preserve"> финансовых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средств, если данный факт установлен уполномоченными контрольными 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органами, финансовые средства подлежат возврату в бюджет Администрации района по его </w:t>
      </w:r>
      <w:r w:rsidRPr="00AF27B5">
        <w:rPr>
          <w:rFonts w:ascii="Times New Roman" w:hAnsi="Times New Roman" w:cs="Times New Roman"/>
          <w:sz w:val="26"/>
          <w:szCs w:val="26"/>
        </w:rPr>
        <w:t>треб</w:t>
      </w:r>
      <w:r w:rsidRPr="00AF27B5">
        <w:rPr>
          <w:rFonts w:ascii="Times New Roman" w:hAnsi="Times New Roman" w:cs="Times New Roman"/>
          <w:sz w:val="26"/>
          <w:szCs w:val="26"/>
        </w:rPr>
        <w:t>о</w:t>
      </w:r>
      <w:r w:rsidRPr="00AF27B5">
        <w:rPr>
          <w:rFonts w:ascii="Times New Roman" w:hAnsi="Times New Roman" w:cs="Times New Roman"/>
          <w:sz w:val="26"/>
          <w:szCs w:val="26"/>
        </w:rPr>
        <w:t>ванию.</w:t>
      </w:r>
    </w:p>
    <w:p w:rsidR="00AF27B5" w:rsidRPr="00AF27B5" w:rsidRDefault="00AF27B5" w:rsidP="00AF27B5">
      <w:pPr>
        <w:shd w:val="clear" w:color="auto" w:fill="FFFFFF"/>
        <w:tabs>
          <w:tab w:val="left" w:pos="142"/>
          <w:tab w:val="left" w:pos="1090"/>
        </w:tabs>
        <w:spacing w:after="0" w:line="240" w:lineRule="auto"/>
        <w:ind w:left="709" w:right="14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F27B5" w:rsidRPr="003B653F" w:rsidRDefault="00AF27B5" w:rsidP="00AF27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53F">
        <w:rPr>
          <w:rFonts w:ascii="Times New Roman" w:hAnsi="Times New Roman" w:cs="Times New Roman"/>
          <w:b/>
          <w:bCs/>
          <w:spacing w:val="-6"/>
          <w:sz w:val="26"/>
          <w:szCs w:val="26"/>
          <w:lang w:val="en-US"/>
        </w:rPr>
        <w:t>IV</w:t>
      </w:r>
      <w:r w:rsidRPr="003B653F">
        <w:rPr>
          <w:rFonts w:ascii="Times New Roman" w:hAnsi="Times New Roman" w:cs="Times New Roman"/>
          <w:b/>
          <w:bCs/>
          <w:spacing w:val="-6"/>
          <w:sz w:val="26"/>
          <w:szCs w:val="26"/>
        </w:rPr>
        <w:t>. Основания и порядок прекращения Соглашения</w:t>
      </w:r>
    </w:p>
    <w:p w:rsidR="00AF27B5" w:rsidRPr="00AF27B5" w:rsidRDefault="00AF27B5" w:rsidP="00AF27B5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11"/>
          <w:sz w:val="26"/>
          <w:szCs w:val="26"/>
        </w:rPr>
        <w:t>4.1.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1"/>
          <w:sz w:val="26"/>
          <w:szCs w:val="26"/>
        </w:rPr>
        <w:t xml:space="preserve">Настоящее Соглашение может быть прекращено, в том числе </w:t>
      </w:r>
      <w:r w:rsidRPr="00AF27B5">
        <w:rPr>
          <w:rFonts w:ascii="Times New Roman" w:hAnsi="Times New Roman" w:cs="Times New Roman"/>
          <w:sz w:val="26"/>
          <w:szCs w:val="26"/>
        </w:rPr>
        <w:t>досро</w:t>
      </w:r>
      <w:r w:rsidRPr="00AF27B5">
        <w:rPr>
          <w:rFonts w:ascii="Times New Roman" w:hAnsi="Times New Roman" w:cs="Times New Roman"/>
          <w:sz w:val="26"/>
          <w:szCs w:val="26"/>
        </w:rPr>
        <w:t>ч</w:t>
      </w:r>
      <w:r w:rsidRPr="00AF27B5">
        <w:rPr>
          <w:rFonts w:ascii="Times New Roman" w:hAnsi="Times New Roman" w:cs="Times New Roman"/>
          <w:sz w:val="26"/>
          <w:szCs w:val="26"/>
        </w:rPr>
        <w:t>но: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5"/>
          <w:sz w:val="26"/>
          <w:szCs w:val="26"/>
        </w:rPr>
        <w:t>по соглашению Сторон;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в одностороннем порядке без обращения в суд, в случае изменения федерального законодательства, законов Республики Башкортостан в связи с которыми реализация переданных </w:t>
      </w:r>
      <w:r w:rsidRPr="00AF27B5">
        <w:rPr>
          <w:rFonts w:ascii="Times New Roman" w:hAnsi="Times New Roman" w:cs="Times New Roman"/>
          <w:sz w:val="26"/>
          <w:szCs w:val="26"/>
        </w:rPr>
        <w:t>полномочий становится нево</w:t>
      </w:r>
      <w:r w:rsidRPr="00AF27B5">
        <w:rPr>
          <w:rFonts w:ascii="Times New Roman" w:hAnsi="Times New Roman" w:cs="Times New Roman"/>
          <w:sz w:val="26"/>
          <w:szCs w:val="26"/>
        </w:rPr>
        <w:t>з</w:t>
      </w:r>
      <w:r w:rsidRPr="00AF27B5">
        <w:rPr>
          <w:rFonts w:ascii="Times New Roman" w:hAnsi="Times New Roman" w:cs="Times New Roman"/>
          <w:sz w:val="26"/>
          <w:szCs w:val="26"/>
        </w:rPr>
        <w:t>можной;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lastRenderedPageBreak/>
        <w:t xml:space="preserve">в одностороннем порядке без обращения в суд в случае,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предусмотре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н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ном пунктом 2.4.2. настоящего Соглашения;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1"/>
          <w:sz w:val="26"/>
          <w:szCs w:val="26"/>
        </w:rPr>
        <w:t>в случае установления факта нарушения Администрацией сельского посел</w:t>
      </w:r>
      <w:r w:rsidRPr="00AF27B5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AF27B5">
        <w:rPr>
          <w:rFonts w:ascii="Times New Roman" w:hAnsi="Times New Roman" w:cs="Times New Roman"/>
          <w:spacing w:val="-1"/>
          <w:sz w:val="26"/>
          <w:szCs w:val="26"/>
        </w:rPr>
        <w:t xml:space="preserve">ния осуществления   </w:t>
      </w:r>
      <w:r w:rsidRPr="00AF27B5">
        <w:rPr>
          <w:rFonts w:ascii="Times New Roman" w:hAnsi="Times New Roman" w:cs="Times New Roman"/>
          <w:sz w:val="26"/>
          <w:szCs w:val="26"/>
        </w:rPr>
        <w:t>переданных полномочий.</w:t>
      </w:r>
    </w:p>
    <w:p w:rsidR="00AF27B5" w:rsidRPr="00AF27B5" w:rsidRDefault="00AF27B5" w:rsidP="00AF27B5">
      <w:pPr>
        <w:shd w:val="clear" w:color="auto" w:fill="FFFFFF"/>
        <w:tabs>
          <w:tab w:val="left" w:pos="1262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9"/>
          <w:sz w:val="26"/>
          <w:szCs w:val="26"/>
        </w:rPr>
        <w:t>4.2.</w:t>
      </w:r>
      <w:r w:rsidRPr="00AF27B5">
        <w:rPr>
          <w:rFonts w:ascii="Times New Roman" w:hAnsi="Times New Roman" w:cs="Times New Roman"/>
          <w:sz w:val="26"/>
          <w:szCs w:val="26"/>
        </w:rPr>
        <w:tab/>
        <w:t xml:space="preserve">Уведомление о расторжении настоящего Соглашения в 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односторо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нем порядке направляется другой Стороне в письменном виде. </w:t>
      </w:r>
      <w:r w:rsidRPr="00AF27B5">
        <w:rPr>
          <w:rFonts w:ascii="Times New Roman" w:hAnsi="Times New Roman" w:cs="Times New Roman"/>
          <w:sz w:val="26"/>
          <w:szCs w:val="26"/>
        </w:rPr>
        <w:t>Соглашение сч</w:t>
      </w:r>
      <w:r w:rsidRPr="00AF27B5">
        <w:rPr>
          <w:rFonts w:ascii="Times New Roman" w:hAnsi="Times New Roman" w:cs="Times New Roman"/>
          <w:sz w:val="26"/>
          <w:szCs w:val="26"/>
        </w:rPr>
        <w:t>и</w:t>
      </w:r>
      <w:r w:rsidRPr="00AF27B5">
        <w:rPr>
          <w:rFonts w:ascii="Times New Roman" w:hAnsi="Times New Roman" w:cs="Times New Roman"/>
          <w:sz w:val="26"/>
          <w:szCs w:val="26"/>
        </w:rPr>
        <w:t xml:space="preserve">тается расторгнутым по истечении 30 дней </w:t>
      </w:r>
      <w:proofErr w:type="gramStart"/>
      <w:r w:rsidRPr="00AF27B5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AF27B5">
        <w:rPr>
          <w:rFonts w:ascii="Times New Roman" w:hAnsi="Times New Roman" w:cs="Times New Roman"/>
          <w:sz w:val="26"/>
          <w:szCs w:val="26"/>
        </w:rPr>
        <w:t xml:space="preserve"> указанного уведомл</w:t>
      </w:r>
      <w:r w:rsidRPr="00AF27B5">
        <w:rPr>
          <w:rFonts w:ascii="Times New Roman" w:hAnsi="Times New Roman" w:cs="Times New Roman"/>
          <w:sz w:val="26"/>
          <w:szCs w:val="26"/>
        </w:rPr>
        <w:t>е</w:t>
      </w:r>
      <w:r w:rsidRPr="00AF27B5">
        <w:rPr>
          <w:rFonts w:ascii="Times New Roman" w:hAnsi="Times New Roman" w:cs="Times New Roman"/>
          <w:sz w:val="26"/>
          <w:szCs w:val="26"/>
        </w:rPr>
        <w:t>ния.</w:t>
      </w:r>
    </w:p>
    <w:p w:rsidR="00AF27B5" w:rsidRPr="00AF27B5" w:rsidRDefault="00AF27B5" w:rsidP="00AF27B5">
      <w:pPr>
        <w:shd w:val="clear" w:color="auto" w:fill="FFFFFF"/>
        <w:tabs>
          <w:tab w:val="left" w:pos="1022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9"/>
          <w:sz w:val="26"/>
          <w:szCs w:val="26"/>
        </w:rPr>
        <w:t>4.3.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 xml:space="preserve">При прекращении настоящего Соглашения, в том числе досрочном,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неиспользованные финансовые средства подлежат возврату Администрацией сельского п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о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 xml:space="preserve">селения в </w:t>
      </w:r>
      <w:r w:rsidRPr="00AF27B5">
        <w:rPr>
          <w:rFonts w:ascii="Times New Roman" w:hAnsi="Times New Roman" w:cs="Times New Roman"/>
          <w:sz w:val="26"/>
          <w:szCs w:val="26"/>
        </w:rPr>
        <w:t>бюджет Администрации района.</w:t>
      </w:r>
    </w:p>
    <w:p w:rsidR="00AF27B5" w:rsidRPr="003B653F" w:rsidRDefault="00AF27B5" w:rsidP="00AF27B5">
      <w:pPr>
        <w:shd w:val="clear" w:color="auto" w:fill="FFFFFF"/>
        <w:tabs>
          <w:tab w:val="left" w:pos="1022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27B5" w:rsidRPr="003B653F" w:rsidRDefault="00AF27B5" w:rsidP="00AF27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53F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B653F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AF27B5" w:rsidRPr="00AF27B5" w:rsidRDefault="00AF27B5" w:rsidP="00AF27B5">
      <w:pPr>
        <w:shd w:val="clear" w:color="auto" w:fill="FFFFFF"/>
        <w:tabs>
          <w:tab w:val="left" w:pos="1138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F27B5">
        <w:rPr>
          <w:rFonts w:ascii="Times New Roman" w:hAnsi="Times New Roman" w:cs="Times New Roman"/>
          <w:spacing w:val="-10"/>
          <w:sz w:val="26"/>
          <w:szCs w:val="26"/>
        </w:rPr>
        <w:t>5.1.</w:t>
      </w:r>
      <w:r w:rsidRPr="00AF27B5">
        <w:rPr>
          <w:rFonts w:ascii="Times New Roman" w:hAnsi="Times New Roman" w:cs="Times New Roman"/>
          <w:sz w:val="26"/>
          <w:szCs w:val="26"/>
        </w:rPr>
        <w:tab/>
        <w:t>В случае неисполнения или ненадлежащего исполнения, принятых на себя обязательств по настоящему Соглашению, стороны несут ответстве</w:t>
      </w:r>
      <w:r w:rsidRPr="00AF27B5">
        <w:rPr>
          <w:rFonts w:ascii="Times New Roman" w:hAnsi="Times New Roman" w:cs="Times New Roman"/>
          <w:sz w:val="26"/>
          <w:szCs w:val="26"/>
        </w:rPr>
        <w:t>н</w:t>
      </w:r>
      <w:r w:rsidRPr="00AF27B5">
        <w:rPr>
          <w:rFonts w:ascii="Times New Roman" w:hAnsi="Times New Roman" w:cs="Times New Roman"/>
          <w:sz w:val="26"/>
          <w:szCs w:val="26"/>
        </w:rPr>
        <w:t xml:space="preserve">ность в соответствии с действующим законодательством. </w:t>
      </w:r>
    </w:p>
    <w:p w:rsidR="00AF27B5" w:rsidRPr="00AF27B5" w:rsidRDefault="00AF27B5" w:rsidP="00AF27B5">
      <w:pPr>
        <w:widowControl w:val="0"/>
        <w:numPr>
          <w:ilvl w:val="0"/>
          <w:numId w:val="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 xml:space="preserve">В случае просрочки перечисления иных межбюджетных 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 xml:space="preserve">трансфертов, Район уплачивает Поселению проценты в размере 1/300 ставки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рефинансир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о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вания Банка России от не перечисленных в срок сумм.</w:t>
      </w:r>
    </w:p>
    <w:p w:rsidR="00AF27B5" w:rsidRPr="00AF27B5" w:rsidRDefault="00AF27B5" w:rsidP="00AF27B5">
      <w:pPr>
        <w:widowControl w:val="0"/>
        <w:numPr>
          <w:ilvl w:val="0"/>
          <w:numId w:val="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>В случае несвоевременного и (или) неполного исполнения обязательств н</w:t>
      </w:r>
      <w:r w:rsidRPr="00AF27B5">
        <w:rPr>
          <w:rFonts w:ascii="Times New Roman" w:hAnsi="Times New Roman" w:cs="Times New Roman"/>
          <w:sz w:val="26"/>
          <w:szCs w:val="26"/>
        </w:rPr>
        <w:t>а</w:t>
      </w:r>
      <w:r w:rsidRPr="00AF27B5">
        <w:rPr>
          <w:rFonts w:ascii="Times New Roman" w:hAnsi="Times New Roman" w:cs="Times New Roman"/>
          <w:sz w:val="26"/>
          <w:szCs w:val="26"/>
        </w:rPr>
        <w:t xml:space="preserve">стоящего Соглашения, Поселение уплачивает Району неустойку в размере 0,1% от ежемесячного объема межбюджетных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трансфертов, пред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у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смотренных статьей 3.2 настоящего Соглашения.</w:t>
      </w:r>
    </w:p>
    <w:p w:rsidR="00AF27B5" w:rsidRPr="003B653F" w:rsidRDefault="00AF27B5" w:rsidP="00AF27B5">
      <w:pPr>
        <w:shd w:val="clear" w:color="auto" w:fill="FFFFFF"/>
        <w:tabs>
          <w:tab w:val="left" w:pos="1186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AF27B5" w:rsidRPr="003B653F" w:rsidRDefault="00AF27B5" w:rsidP="00AF27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53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3B653F">
        <w:rPr>
          <w:rFonts w:ascii="Times New Roman" w:hAnsi="Times New Roman" w:cs="Times New Roman"/>
          <w:b/>
          <w:sz w:val="26"/>
          <w:szCs w:val="26"/>
        </w:rPr>
        <w:t>. Порядок разрешения споров</w:t>
      </w:r>
    </w:p>
    <w:p w:rsidR="00AF27B5" w:rsidRPr="00AF27B5" w:rsidRDefault="00AF27B5" w:rsidP="00AF27B5">
      <w:pPr>
        <w:shd w:val="clear" w:color="auto" w:fill="FFFFFF"/>
        <w:tabs>
          <w:tab w:val="left" w:pos="989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10"/>
          <w:sz w:val="26"/>
          <w:szCs w:val="26"/>
        </w:rPr>
        <w:t>6.1.</w:t>
      </w:r>
      <w:r w:rsidRPr="00AF27B5">
        <w:rPr>
          <w:rFonts w:ascii="Times New Roman" w:hAnsi="Times New Roman" w:cs="Times New Roman"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pacing w:val="-7"/>
          <w:sz w:val="26"/>
          <w:szCs w:val="26"/>
        </w:rPr>
        <w:t>Все разногласия между Сторонами разрешаются путем переговоров.</w:t>
      </w:r>
    </w:p>
    <w:p w:rsidR="00AF27B5" w:rsidRPr="003B653F" w:rsidRDefault="00AF27B5" w:rsidP="00AF27B5">
      <w:pPr>
        <w:shd w:val="clear" w:color="auto" w:fill="FFFFFF"/>
        <w:tabs>
          <w:tab w:val="left" w:pos="1157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27B5">
        <w:rPr>
          <w:rFonts w:ascii="Times New Roman" w:hAnsi="Times New Roman" w:cs="Times New Roman"/>
          <w:spacing w:val="-10"/>
          <w:sz w:val="26"/>
          <w:szCs w:val="26"/>
        </w:rPr>
        <w:t>6.2.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В случае невозможности урегулирования разногласий путем </w:t>
      </w:r>
      <w:r w:rsidRPr="00AF27B5">
        <w:rPr>
          <w:rFonts w:ascii="Times New Roman" w:hAnsi="Times New Roman" w:cs="Times New Roman"/>
          <w:sz w:val="26"/>
          <w:szCs w:val="26"/>
        </w:rPr>
        <w:t>перег</w:t>
      </w:r>
      <w:r w:rsidRPr="00AF27B5">
        <w:rPr>
          <w:rFonts w:ascii="Times New Roman" w:hAnsi="Times New Roman" w:cs="Times New Roman"/>
          <w:sz w:val="26"/>
          <w:szCs w:val="26"/>
        </w:rPr>
        <w:t>о</w:t>
      </w:r>
      <w:r w:rsidRPr="00AF27B5">
        <w:rPr>
          <w:rFonts w:ascii="Times New Roman" w:hAnsi="Times New Roman" w:cs="Times New Roman"/>
          <w:sz w:val="26"/>
          <w:szCs w:val="26"/>
        </w:rPr>
        <w:t>воров, спор решается в судебном порядке в соответствии с законодательством Российской Федер</w:t>
      </w:r>
      <w:r w:rsidRPr="00AF27B5">
        <w:rPr>
          <w:rFonts w:ascii="Times New Roman" w:hAnsi="Times New Roman" w:cs="Times New Roman"/>
          <w:sz w:val="26"/>
          <w:szCs w:val="26"/>
        </w:rPr>
        <w:t>а</w:t>
      </w:r>
      <w:r w:rsidRPr="00AF27B5">
        <w:rPr>
          <w:rFonts w:ascii="Times New Roman" w:hAnsi="Times New Roman" w:cs="Times New Roman"/>
          <w:sz w:val="26"/>
          <w:szCs w:val="26"/>
        </w:rPr>
        <w:t>ции.</w:t>
      </w:r>
    </w:p>
    <w:p w:rsidR="00AF27B5" w:rsidRPr="003B653F" w:rsidRDefault="00AF27B5" w:rsidP="00AF27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53F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3B653F">
        <w:rPr>
          <w:rFonts w:ascii="Times New Roman" w:hAnsi="Times New Roman" w:cs="Times New Roman"/>
          <w:b/>
          <w:sz w:val="26"/>
          <w:szCs w:val="26"/>
        </w:rPr>
        <w:t>. Заключительные условия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11"/>
          <w:sz w:val="26"/>
          <w:szCs w:val="26"/>
        </w:rPr>
        <w:t>7.1.</w:t>
      </w:r>
      <w:r w:rsidRPr="00AF27B5">
        <w:rPr>
          <w:rFonts w:ascii="Times New Roman" w:hAnsi="Times New Roman" w:cs="Times New Roman"/>
          <w:sz w:val="26"/>
          <w:szCs w:val="26"/>
        </w:rPr>
        <w:t xml:space="preserve"> Настоящее Соглашение вступает в силу с 1 января 2020 года и де</w:t>
      </w:r>
      <w:r w:rsidRPr="00AF27B5">
        <w:rPr>
          <w:rFonts w:ascii="Times New Roman" w:hAnsi="Times New Roman" w:cs="Times New Roman"/>
          <w:sz w:val="26"/>
          <w:szCs w:val="26"/>
        </w:rPr>
        <w:t>й</w:t>
      </w:r>
      <w:r w:rsidRPr="00AF27B5">
        <w:rPr>
          <w:rFonts w:ascii="Times New Roman" w:hAnsi="Times New Roman" w:cs="Times New Roman"/>
          <w:sz w:val="26"/>
          <w:szCs w:val="26"/>
        </w:rPr>
        <w:t>ствует по 31 декабря 2024 года включительно.</w:t>
      </w:r>
    </w:p>
    <w:p w:rsidR="00AF27B5" w:rsidRPr="00AF27B5" w:rsidRDefault="00AF27B5" w:rsidP="00AF27B5">
      <w:pPr>
        <w:shd w:val="clear" w:color="auto" w:fill="FFFFFF"/>
        <w:tabs>
          <w:tab w:val="left" w:pos="1018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pacing w:val="-11"/>
          <w:sz w:val="26"/>
          <w:szCs w:val="26"/>
        </w:rPr>
        <w:t>7.2.</w:t>
      </w:r>
      <w:r w:rsidRPr="00AF27B5">
        <w:rPr>
          <w:rFonts w:ascii="Times New Roman" w:hAnsi="Times New Roman" w:cs="Times New Roman"/>
          <w:sz w:val="26"/>
          <w:szCs w:val="26"/>
        </w:rPr>
        <w:tab/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Все изменения и дополнения в настоящее Соглашение вносятся по </w:t>
      </w:r>
      <w:r w:rsidRPr="00AF27B5">
        <w:rPr>
          <w:rFonts w:ascii="Times New Roman" w:hAnsi="Times New Roman" w:cs="Times New Roman"/>
          <w:spacing w:val="-2"/>
          <w:sz w:val="26"/>
          <w:szCs w:val="26"/>
        </w:rPr>
        <w:t xml:space="preserve">взаимному     согласию     Сторон     и     оформляются  дополнительными </w:t>
      </w:r>
      <w:r w:rsidRPr="00AF27B5">
        <w:rPr>
          <w:rFonts w:ascii="Times New Roman" w:hAnsi="Times New Roman" w:cs="Times New Roman"/>
          <w:sz w:val="26"/>
          <w:szCs w:val="26"/>
        </w:rPr>
        <w:t xml:space="preserve"> 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AF27B5">
        <w:rPr>
          <w:rFonts w:ascii="Times New Roman" w:hAnsi="Times New Roman" w:cs="Times New Roman"/>
          <w:spacing w:val="-4"/>
          <w:sz w:val="26"/>
          <w:szCs w:val="26"/>
        </w:rPr>
        <w:t xml:space="preserve">глашениями    в    письменной    форме,    подписанными    Сторонами.  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7B5">
        <w:rPr>
          <w:rFonts w:ascii="Times New Roman" w:hAnsi="Times New Roman" w:cs="Times New Roman"/>
          <w:sz w:val="26"/>
          <w:szCs w:val="26"/>
        </w:rPr>
        <w:t xml:space="preserve">По всем вопросам, не урегулированным настоящим соглашением, 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>стороны Соглашения руков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>о</w:t>
      </w:r>
      <w:r w:rsidRPr="00AF27B5">
        <w:rPr>
          <w:rFonts w:ascii="Times New Roman" w:hAnsi="Times New Roman" w:cs="Times New Roman"/>
          <w:spacing w:val="-6"/>
          <w:sz w:val="26"/>
          <w:szCs w:val="26"/>
        </w:rPr>
        <w:t>дствуются действующим законодательством.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F27B5">
        <w:rPr>
          <w:rFonts w:ascii="Times New Roman" w:hAnsi="Times New Roman" w:cs="Times New Roman"/>
          <w:spacing w:val="-3"/>
          <w:sz w:val="26"/>
          <w:szCs w:val="26"/>
        </w:rPr>
        <w:t xml:space="preserve">7.3. Настоящее Соглашение составлено в двух экземплярах по одному 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для каждой из Ст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о</w:t>
      </w:r>
      <w:r w:rsidRPr="00AF27B5">
        <w:rPr>
          <w:rFonts w:ascii="Times New Roman" w:hAnsi="Times New Roman" w:cs="Times New Roman"/>
          <w:spacing w:val="-5"/>
          <w:sz w:val="26"/>
          <w:szCs w:val="26"/>
        </w:rPr>
        <w:t>рон, которые имеют равную юридическую силу.</w:t>
      </w:r>
    </w:p>
    <w:p w:rsidR="00AF27B5" w:rsidRPr="00AF27B5" w:rsidRDefault="00AF27B5" w:rsidP="00AF2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tbl>
      <w:tblPr>
        <w:tblpPr w:leftFromText="180" w:rightFromText="180" w:vertAnchor="text" w:horzAnchor="margin" w:tblpY="60"/>
        <w:tblW w:w="9747" w:type="dxa"/>
        <w:tblLook w:val="04A0"/>
      </w:tblPr>
      <w:tblGrid>
        <w:gridCol w:w="4786"/>
        <w:gridCol w:w="4961"/>
      </w:tblGrid>
      <w:tr w:rsidR="00AF27B5" w:rsidRPr="00AF27B5" w:rsidTr="00AF6DEC">
        <w:trPr>
          <w:trHeight w:val="841"/>
        </w:trPr>
        <w:tc>
          <w:tcPr>
            <w:tcW w:w="4786" w:type="dxa"/>
            <w:shd w:val="clear" w:color="auto" w:fill="auto"/>
          </w:tcPr>
          <w:p w:rsidR="00AF27B5" w:rsidRPr="00AF27B5" w:rsidRDefault="00AF27B5" w:rsidP="00AF27B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AF27B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Администрация муниципального ра</w:t>
            </w:r>
            <w:r w:rsidRPr="00AF27B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й</w:t>
            </w:r>
            <w:r w:rsidRPr="00AF27B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она</w:t>
            </w:r>
          </w:p>
          <w:p w:rsidR="00AF27B5" w:rsidRPr="00AF27B5" w:rsidRDefault="00AF27B5" w:rsidP="00AF27B5">
            <w:pPr>
              <w:shd w:val="clear" w:color="auto" w:fill="FFFFFF"/>
              <w:tabs>
                <w:tab w:val="left" w:leader="underscore" w:pos="82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7B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Буздякский</w:t>
            </w:r>
            <w:proofErr w:type="spellEnd"/>
            <w:r w:rsidRPr="00AF27B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район</w:t>
            </w:r>
          </w:p>
          <w:p w:rsidR="00AF27B5" w:rsidRPr="00AF27B5" w:rsidRDefault="00AF27B5" w:rsidP="00AF27B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F27B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Республики Башкортостан</w:t>
            </w:r>
          </w:p>
          <w:p w:rsidR="00AF27B5" w:rsidRPr="00AF27B5" w:rsidRDefault="00AF27B5" w:rsidP="00AF27B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  <w:p w:rsidR="00AF27B5" w:rsidRPr="00AF27B5" w:rsidRDefault="00AF27B5" w:rsidP="00AF27B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F27B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Глава Администрации МР </w:t>
            </w:r>
            <w:proofErr w:type="spellStart"/>
            <w:r w:rsidRPr="00AF27B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Буздякский</w:t>
            </w:r>
            <w:proofErr w:type="spellEnd"/>
            <w:r w:rsidRPr="00AF27B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</w:p>
          <w:p w:rsidR="00AF27B5" w:rsidRPr="00AF27B5" w:rsidRDefault="00AF27B5" w:rsidP="00AF27B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F27B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район </w:t>
            </w:r>
          </w:p>
          <w:p w:rsidR="00AF27B5" w:rsidRPr="00AF27B5" w:rsidRDefault="00AF27B5" w:rsidP="00AF27B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AF27B5" w:rsidRPr="00AF27B5" w:rsidRDefault="00AF27B5" w:rsidP="00AF27B5">
            <w:pPr>
              <w:shd w:val="clear" w:color="auto" w:fill="FFFFFF"/>
              <w:tabs>
                <w:tab w:val="left" w:leader="underscore" w:pos="888"/>
              </w:tabs>
              <w:spacing w:after="0" w:line="240" w:lineRule="auto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AF27B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F27B5">
              <w:rPr>
                <w:rFonts w:ascii="Times New Roman" w:hAnsi="Times New Roman" w:cs="Times New Roman"/>
                <w:sz w:val="26"/>
                <w:szCs w:val="26"/>
              </w:rPr>
              <w:t>Арслановский</w:t>
            </w:r>
            <w:proofErr w:type="spellEnd"/>
            <w:r w:rsidRPr="00AF27B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AF27B5">
              <w:rPr>
                <w:rFonts w:ascii="Times New Roman" w:hAnsi="Times New Roman" w:cs="Times New Roman"/>
                <w:sz w:val="26"/>
                <w:szCs w:val="26"/>
              </w:rPr>
              <w:t>Буздякский</w:t>
            </w:r>
            <w:proofErr w:type="spellEnd"/>
            <w:r w:rsidRPr="00AF27B5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</w:t>
            </w:r>
            <w:r w:rsidRPr="00AF27B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F27B5">
              <w:rPr>
                <w:rFonts w:ascii="Times New Roman" w:hAnsi="Times New Roman" w:cs="Times New Roman"/>
                <w:sz w:val="26"/>
                <w:szCs w:val="26"/>
              </w:rPr>
              <w:t>тостан</w:t>
            </w:r>
          </w:p>
          <w:p w:rsidR="00AF27B5" w:rsidRPr="00AF27B5" w:rsidRDefault="00AF27B5" w:rsidP="00AF27B5">
            <w:pPr>
              <w:shd w:val="clear" w:color="auto" w:fill="FFFFFF"/>
              <w:tabs>
                <w:tab w:val="left" w:leader="underscore" w:pos="888"/>
              </w:tabs>
              <w:spacing w:after="0" w:line="240" w:lineRule="auto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AF27B5">
              <w:rPr>
                <w:rFonts w:ascii="Times New Roman" w:hAnsi="Times New Roman" w:cs="Times New Roman"/>
                <w:sz w:val="26"/>
                <w:szCs w:val="26"/>
              </w:rPr>
              <w:t xml:space="preserve">Глава СП </w:t>
            </w:r>
            <w:proofErr w:type="spellStart"/>
            <w:r w:rsidRPr="00AF27B5">
              <w:rPr>
                <w:rFonts w:ascii="Times New Roman" w:hAnsi="Times New Roman" w:cs="Times New Roman"/>
                <w:sz w:val="26"/>
                <w:szCs w:val="26"/>
              </w:rPr>
              <w:t>Арслановский</w:t>
            </w:r>
            <w:proofErr w:type="spellEnd"/>
            <w:r w:rsidRPr="00AF27B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МР </w:t>
            </w:r>
            <w:proofErr w:type="spellStart"/>
            <w:r w:rsidRPr="00AF27B5">
              <w:rPr>
                <w:rFonts w:ascii="Times New Roman" w:hAnsi="Times New Roman" w:cs="Times New Roman"/>
                <w:sz w:val="26"/>
                <w:szCs w:val="26"/>
              </w:rPr>
              <w:t>Буздякский</w:t>
            </w:r>
            <w:proofErr w:type="spellEnd"/>
            <w:r w:rsidRPr="00AF27B5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</w:tc>
      </w:tr>
      <w:tr w:rsidR="00AF27B5" w:rsidRPr="00AF27B5" w:rsidTr="00AF6DEC">
        <w:trPr>
          <w:trHeight w:val="269"/>
        </w:trPr>
        <w:tc>
          <w:tcPr>
            <w:tcW w:w="4786" w:type="dxa"/>
            <w:shd w:val="clear" w:color="auto" w:fill="auto"/>
          </w:tcPr>
          <w:p w:rsidR="00AF27B5" w:rsidRPr="00AF27B5" w:rsidRDefault="00AF27B5" w:rsidP="00AF27B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27B5">
              <w:rPr>
                <w:rFonts w:ascii="Times New Roman" w:hAnsi="Times New Roman" w:cs="Times New Roman"/>
                <w:sz w:val="26"/>
                <w:szCs w:val="26"/>
              </w:rPr>
              <w:t>________________А.М.Арсланов</w:t>
            </w:r>
            <w:proofErr w:type="spellEnd"/>
          </w:p>
          <w:p w:rsidR="00AF27B5" w:rsidRPr="00AF27B5" w:rsidRDefault="00AF27B5" w:rsidP="00AF27B5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AF27B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AF27B5" w:rsidRPr="00AF27B5" w:rsidRDefault="00AF27B5" w:rsidP="00AF27B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proofErr w:type="spellStart"/>
            <w:r w:rsidRPr="00AF27B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________________В.К.Хафизов</w:t>
            </w:r>
            <w:proofErr w:type="spellEnd"/>
          </w:p>
          <w:p w:rsidR="00AF27B5" w:rsidRPr="00AF27B5" w:rsidRDefault="00AF27B5" w:rsidP="00AF27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AF27B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М.П.</w:t>
            </w:r>
          </w:p>
        </w:tc>
      </w:tr>
    </w:tbl>
    <w:p w:rsidR="00892AE6" w:rsidRDefault="00892AE6" w:rsidP="008844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2AE6" w:rsidSect="00A57E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50CC68A6"/>
    <w:multiLevelType w:val="hybridMultilevel"/>
    <w:tmpl w:val="624A3F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028B3"/>
    <w:multiLevelType w:val="hybridMultilevel"/>
    <w:tmpl w:val="06FEBA5A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798"/>
    <w:rsid w:val="0000602D"/>
    <w:rsid w:val="00087690"/>
    <w:rsid w:val="001A5186"/>
    <w:rsid w:val="00267B86"/>
    <w:rsid w:val="003A643E"/>
    <w:rsid w:val="003B53CC"/>
    <w:rsid w:val="003B653F"/>
    <w:rsid w:val="00491C23"/>
    <w:rsid w:val="004F2918"/>
    <w:rsid w:val="00564A9A"/>
    <w:rsid w:val="005D7D5E"/>
    <w:rsid w:val="00612672"/>
    <w:rsid w:val="00632282"/>
    <w:rsid w:val="006D3C80"/>
    <w:rsid w:val="007A3694"/>
    <w:rsid w:val="007D22F8"/>
    <w:rsid w:val="00864798"/>
    <w:rsid w:val="00875CF6"/>
    <w:rsid w:val="008844FF"/>
    <w:rsid w:val="00892AE6"/>
    <w:rsid w:val="008B0BEE"/>
    <w:rsid w:val="008E528F"/>
    <w:rsid w:val="008F3719"/>
    <w:rsid w:val="00A57EAB"/>
    <w:rsid w:val="00A60E26"/>
    <w:rsid w:val="00AA501C"/>
    <w:rsid w:val="00AF27B5"/>
    <w:rsid w:val="00B03C74"/>
    <w:rsid w:val="00B226F7"/>
    <w:rsid w:val="00B50518"/>
    <w:rsid w:val="00BF2927"/>
    <w:rsid w:val="00C17B3D"/>
    <w:rsid w:val="00C3380B"/>
    <w:rsid w:val="00F17514"/>
    <w:rsid w:val="00F7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18"/>
  </w:style>
  <w:style w:type="paragraph" w:styleId="3">
    <w:name w:val="heading 3"/>
    <w:basedOn w:val="a"/>
    <w:next w:val="a"/>
    <w:link w:val="30"/>
    <w:uiPriority w:val="99"/>
    <w:qFormat/>
    <w:rsid w:val="00B03C7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47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647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7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03C74"/>
    <w:rPr>
      <w:rFonts w:ascii="Times New Roman" w:eastAsia="Times New Roman" w:hAnsi="Times New Roman" w:cs="Times New Roman"/>
      <w:sz w:val="32"/>
      <w:szCs w:val="20"/>
    </w:rPr>
  </w:style>
  <w:style w:type="paragraph" w:customStyle="1" w:styleId="FR1">
    <w:name w:val="FR1"/>
    <w:rsid w:val="00B03C74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Title">
    <w:name w:val="ConsTitle"/>
    <w:uiPriority w:val="99"/>
    <w:rsid w:val="001A5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B505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0518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50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0518"/>
  </w:style>
  <w:style w:type="paragraph" w:customStyle="1" w:styleId="21">
    <w:name w:val="Основной текст 21"/>
    <w:basedOn w:val="a"/>
    <w:rsid w:val="008844FF"/>
    <w:pPr>
      <w:suppressAutoHyphens/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7">
    <w:name w:val="No Spacing"/>
    <w:qFormat/>
    <w:rsid w:val="00A57EA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2DDF829C8D6FC824E0AEB4F225FF510A338F79D44B1E74EF2BDDAA2145892584C1FA48906C7C0688489C362104F9305908BB1F3C1D9A6BiCf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8009</Words>
  <Characters>45653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2019-12-26T04:37:00Z</cp:lastPrinted>
  <dcterms:created xsi:type="dcterms:W3CDTF">2019-12-09T09:57:00Z</dcterms:created>
  <dcterms:modified xsi:type="dcterms:W3CDTF">2019-12-26T04:39:00Z</dcterms:modified>
</cp:coreProperties>
</file>