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53" w:rsidRDefault="00A85053" w:rsidP="00A979BA">
      <w:pPr>
        <w:pStyle w:val="a3"/>
        <w:rPr>
          <w:color w:val="6D6D6D"/>
        </w:rPr>
      </w:pPr>
      <w:r w:rsidRPr="00A85053">
        <w:rPr>
          <w:noProof/>
          <w:color w:val="6D6D6D"/>
        </w:rPr>
        <w:drawing>
          <wp:inline distT="0" distB="0" distL="0" distR="0">
            <wp:extent cx="6335192" cy="4457700"/>
            <wp:effectExtent l="0" t="0" r="0" b="0"/>
            <wp:docPr id="1" name="Рисунок 1" descr="C:\Users\Администратор\Desktop\Эмблема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Эмблема colou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78" cy="446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9BA" w:rsidRPr="00A979BA" w:rsidRDefault="00A979BA" w:rsidP="00A850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6D6D6D"/>
        </w:rPr>
      </w:pPr>
      <w:r w:rsidRPr="00A979BA">
        <w:rPr>
          <w:color w:val="6D6D6D"/>
        </w:rPr>
        <w:t xml:space="preserve">Росстат утвердил логотип (эмблему) Всероссийской переписи населения-2020 в качестве официального символа предстоящей переписи. </w:t>
      </w:r>
    </w:p>
    <w:p w:rsidR="00A979BA" w:rsidRPr="00A979BA" w:rsidRDefault="00A979BA" w:rsidP="00A850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6D6D6D"/>
        </w:rPr>
      </w:pPr>
      <w:r w:rsidRPr="00A979BA">
        <w:rPr>
          <w:color w:val="6D6D6D"/>
        </w:rPr>
        <w:t>Как отмечают специалисты, логотип отражает общенацион</w:t>
      </w:r>
      <w:bookmarkStart w:id="0" w:name="_GoBack"/>
      <w:bookmarkEnd w:id="0"/>
      <w:r w:rsidRPr="00A979BA">
        <w:rPr>
          <w:color w:val="6D6D6D"/>
        </w:rPr>
        <w:t xml:space="preserve">альный масштаб мероприятия, транслирует идею о национальном единстве российского народа. </w:t>
      </w:r>
    </w:p>
    <w:p w:rsidR="00A979BA" w:rsidRPr="00A979BA" w:rsidRDefault="00A979BA" w:rsidP="00A850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6D6D6D"/>
        </w:rPr>
      </w:pPr>
      <w:r w:rsidRPr="00A979BA">
        <w:rPr>
          <w:color w:val="6D6D6D"/>
        </w:rPr>
        <w:t xml:space="preserve">Идея раскрывается через четыре общепринятых в географической науке цвета. Так, синий цвет обозначает моря, красный – горные местности, желтый – степные равнины, зелёный – леса. </w:t>
      </w:r>
    </w:p>
    <w:p w:rsidR="00A979BA" w:rsidRPr="00A979BA" w:rsidRDefault="00A979BA" w:rsidP="00A850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6D6D6D"/>
        </w:rPr>
      </w:pPr>
      <w:r w:rsidRPr="00A979BA">
        <w:rPr>
          <w:color w:val="6D6D6D"/>
        </w:rPr>
        <w:t xml:space="preserve">Силуэт четырех людей, держащихся за руки, является классическим символом семьи, где есть отец, мать, сын и дочь. </w:t>
      </w:r>
    </w:p>
    <w:p w:rsidR="00A979BA" w:rsidRPr="00A979BA" w:rsidRDefault="00A979BA" w:rsidP="00A850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6D6D6D"/>
        </w:rPr>
      </w:pPr>
      <w:r w:rsidRPr="00A979BA">
        <w:rPr>
          <w:color w:val="6D6D6D"/>
        </w:rPr>
        <w:t xml:space="preserve">Текстовая часть стилистически уравновешивает игровой момент и делает логотип более государственным. Число «2020» внизу эмблемы одновременно символизирует и год проведения переписи, и людей, делящихся друг с другом информацией: цифра «два» – изображение головы человека с плечом, цифра «ноль» – диалоговое окно. </w:t>
      </w:r>
    </w:p>
    <w:p w:rsidR="00142599" w:rsidRPr="00A979BA" w:rsidRDefault="00142599">
      <w:pPr>
        <w:rPr>
          <w:rFonts w:ascii="Times New Roman" w:hAnsi="Times New Roman" w:cs="Times New Roman"/>
          <w:sz w:val="24"/>
          <w:szCs w:val="24"/>
        </w:rPr>
      </w:pPr>
    </w:p>
    <w:sectPr w:rsidR="00142599" w:rsidRPr="00A979BA" w:rsidSect="00A850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5C"/>
    <w:rsid w:val="00106E5C"/>
    <w:rsid w:val="00142599"/>
    <w:rsid w:val="00A85053"/>
    <w:rsid w:val="00A9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0615F-7C53-4975-99AE-6909A193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2019-11-27T10:10:00Z</dcterms:created>
  <dcterms:modified xsi:type="dcterms:W3CDTF">2019-11-29T05:32:00Z</dcterms:modified>
</cp:coreProperties>
</file>