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62" w:rsidRDefault="007B6262" w:rsidP="007B6262">
      <w:pPr>
        <w:pStyle w:val="21"/>
        <w:ind w:firstLine="0"/>
        <w:jc w:val="right"/>
        <w:rPr>
          <w:b/>
        </w:rPr>
      </w:pPr>
      <w:r>
        <w:rPr>
          <w:b/>
        </w:rPr>
        <w:t>ПРОЕКТ</w:t>
      </w:r>
      <w:bookmarkStart w:id="0" w:name="_GoBack"/>
      <w:bookmarkEnd w:id="0"/>
    </w:p>
    <w:p w:rsidR="007B6262" w:rsidRDefault="007B6262" w:rsidP="007B6262">
      <w:pPr>
        <w:pStyle w:val="21"/>
        <w:ind w:firstLine="0"/>
        <w:jc w:val="center"/>
        <w:rPr>
          <w:b/>
        </w:rPr>
      </w:pPr>
    </w:p>
    <w:p w:rsidR="007B6262" w:rsidRDefault="007B6262" w:rsidP="007B6262">
      <w:pPr>
        <w:pStyle w:val="21"/>
        <w:ind w:firstLine="0"/>
        <w:jc w:val="center"/>
        <w:rPr>
          <w:b/>
        </w:rPr>
      </w:pPr>
      <w:r>
        <w:rPr>
          <w:b/>
        </w:rPr>
        <w:t>СОВЕТ СЕЛЬСКОГО  ПОСЕЛЕНИЯ   АРСЛАНОВСКИЙ СЕЛЬСОВЕТ МУНИЦИПАЛЬНОГО РАЙОНА  БУЗДЯКСКИЙ</w:t>
      </w:r>
      <w:r>
        <w:rPr>
          <w:b/>
        </w:rPr>
        <w:tab/>
        <w:t xml:space="preserve"> РАЙОН  РЕСПУБЛИКИ БАШКОРТОСТАН</w:t>
      </w:r>
    </w:p>
    <w:p w:rsidR="007B6262" w:rsidRDefault="007B6262" w:rsidP="007B6262">
      <w:pPr>
        <w:pStyle w:val="21"/>
        <w:ind w:firstLine="0"/>
        <w:jc w:val="center"/>
        <w:rPr>
          <w:b/>
        </w:rPr>
      </w:pPr>
    </w:p>
    <w:p w:rsidR="007B6262" w:rsidRDefault="007B6262" w:rsidP="007B6262">
      <w:pPr>
        <w:pStyle w:val="21"/>
        <w:ind w:firstLine="0"/>
        <w:jc w:val="center"/>
      </w:pPr>
      <w:r>
        <w:t>РЕШЕНИЕ</w:t>
      </w:r>
    </w:p>
    <w:p w:rsidR="007B6262" w:rsidRDefault="007B6262" w:rsidP="007B6262">
      <w:pPr>
        <w:pStyle w:val="3"/>
        <w:jc w:val="center"/>
        <w:rPr>
          <w:b/>
        </w:rPr>
      </w:pPr>
      <w:r>
        <w:rPr>
          <w:b/>
        </w:rPr>
        <w:t>«</w:t>
      </w:r>
      <w:r>
        <w:rPr>
          <w:b/>
          <w:sz w:val="24"/>
        </w:rPr>
        <w:t>О БЮДЖЕТЕ   СЕЛЬСКОГО  ПОСЕЛЕНИЯ    АРСЛАНОВСКИЙ       СЕЛЬСОВЕТ МУНИЦИПАЛЬНОГО РАЙОНА  БУЗДЯКСКИЙ  РАЙОН  РЕСПУБЛИКИ БАШКОРТОСТАН НА 2019 ГОД И НА ПЛАНОВЫЙ ПЕРИОД 2020 И 2021 ГОДОВ</w:t>
      </w:r>
      <w:r>
        <w:rPr>
          <w:b/>
        </w:rPr>
        <w:t>»</w:t>
      </w:r>
    </w:p>
    <w:p w:rsidR="007B6262" w:rsidRDefault="007B6262" w:rsidP="007B6262">
      <w:pPr>
        <w:pStyle w:val="3"/>
        <w:jc w:val="center"/>
        <w:rPr>
          <w:b/>
        </w:rPr>
      </w:pPr>
    </w:p>
    <w:p w:rsidR="007B6262" w:rsidRDefault="007B6262" w:rsidP="007B6262">
      <w:pPr>
        <w:ind w:firstLine="708"/>
        <w:jc w:val="both"/>
        <w:rPr>
          <w:sz w:val="26"/>
          <w:szCs w:val="26"/>
        </w:rPr>
      </w:pPr>
      <w:r>
        <w:rPr>
          <w:sz w:val="26"/>
          <w:szCs w:val="26"/>
        </w:rPr>
        <w:t>Совет сельского  поселения Арслановский  сельсовет муниципального района Буздякский район  Республики Башкортостан РЕШИЛ:</w:t>
      </w:r>
    </w:p>
    <w:p w:rsidR="007B6262" w:rsidRDefault="007B6262" w:rsidP="007B6262">
      <w:pPr>
        <w:ind w:firstLine="567"/>
        <w:jc w:val="both"/>
        <w:rPr>
          <w:sz w:val="26"/>
          <w:szCs w:val="26"/>
        </w:rPr>
      </w:pPr>
    </w:p>
    <w:p w:rsidR="007B6262" w:rsidRDefault="007B6262" w:rsidP="007B6262">
      <w:pPr>
        <w:pStyle w:val="2"/>
        <w:spacing w:line="240" w:lineRule="auto"/>
        <w:ind w:firstLine="567"/>
        <w:rPr>
          <w:sz w:val="26"/>
          <w:szCs w:val="26"/>
        </w:rPr>
      </w:pPr>
      <w:r>
        <w:rPr>
          <w:b/>
          <w:sz w:val="26"/>
          <w:szCs w:val="26"/>
        </w:rPr>
        <w:tab/>
      </w:r>
      <w:r>
        <w:rPr>
          <w:sz w:val="26"/>
          <w:szCs w:val="26"/>
        </w:rPr>
        <w:t>1. Утвердить основные характеристики бюджета сельского  поселения  Арслановский  сельсовет муниципального района Буздякский район Республики Башкортостан</w:t>
      </w:r>
      <w:r>
        <w:rPr>
          <w:sz w:val="26"/>
          <w:szCs w:val="26"/>
          <w:lang w:val="ru-RU"/>
        </w:rPr>
        <w:t xml:space="preserve"> (далее местного бюджета)</w:t>
      </w:r>
      <w:r>
        <w:rPr>
          <w:sz w:val="26"/>
          <w:szCs w:val="26"/>
        </w:rPr>
        <w:t xml:space="preserve"> на 2019год:</w:t>
      </w:r>
    </w:p>
    <w:p w:rsidR="007B6262" w:rsidRDefault="007B6262" w:rsidP="007B6262">
      <w:pPr>
        <w:pStyle w:val="2"/>
        <w:spacing w:line="240" w:lineRule="auto"/>
        <w:ind w:firstLine="567"/>
        <w:rPr>
          <w:sz w:val="26"/>
          <w:szCs w:val="26"/>
        </w:rPr>
      </w:pPr>
      <w:r>
        <w:rPr>
          <w:sz w:val="26"/>
          <w:szCs w:val="26"/>
        </w:rPr>
        <w:t xml:space="preserve">1) </w:t>
      </w:r>
      <w:r>
        <w:rPr>
          <w:sz w:val="26"/>
          <w:szCs w:val="26"/>
          <w:lang w:val="ru-RU"/>
        </w:rPr>
        <w:t xml:space="preserve">прогнозируемый </w:t>
      </w:r>
      <w:r>
        <w:rPr>
          <w:sz w:val="26"/>
          <w:szCs w:val="26"/>
        </w:rPr>
        <w:t xml:space="preserve">общий объем доходов местного бюджета  в сумме  </w:t>
      </w:r>
      <w:r>
        <w:rPr>
          <w:sz w:val="26"/>
          <w:szCs w:val="26"/>
          <w:lang w:val="ru-RU"/>
        </w:rPr>
        <w:t>3019,10</w:t>
      </w:r>
      <w:r>
        <w:rPr>
          <w:sz w:val="26"/>
          <w:szCs w:val="26"/>
        </w:rPr>
        <w:t xml:space="preserve"> тыс. рублей;  </w:t>
      </w:r>
    </w:p>
    <w:p w:rsidR="007B6262" w:rsidRDefault="007B6262" w:rsidP="007B6262">
      <w:pPr>
        <w:pStyle w:val="2"/>
        <w:spacing w:line="240" w:lineRule="auto"/>
        <w:ind w:firstLine="567"/>
        <w:rPr>
          <w:sz w:val="26"/>
          <w:szCs w:val="26"/>
        </w:rPr>
      </w:pPr>
      <w:r>
        <w:rPr>
          <w:sz w:val="26"/>
          <w:szCs w:val="26"/>
        </w:rPr>
        <w:t xml:space="preserve">2) общий объем расходов местного бюджета в сумме  </w:t>
      </w:r>
      <w:r>
        <w:rPr>
          <w:sz w:val="26"/>
          <w:szCs w:val="26"/>
          <w:lang w:val="ru-RU"/>
        </w:rPr>
        <w:t>3019,10</w:t>
      </w:r>
      <w:r>
        <w:rPr>
          <w:sz w:val="26"/>
          <w:szCs w:val="26"/>
        </w:rPr>
        <w:t xml:space="preserve"> тыс. рублей;</w:t>
      </w:r>
    </w:p>
    <w:p w:rsidR="007B6262" w:rsidRDefault="007B6262" w:rsidP="007B6262">
      <w:pPr>
        <w:pStyle w:val="2"/>
        <w:spacing w:line="240" w:lineRule="auto"/>
        <w:ind w:firstLine="567"/>
        <w:rPr>
          <w:sz w:val="26"/>
          <w:szCs w:val="26"/>
        </w:rPr>
      </w:pPr>
      <w:r>
        <w:rPr>
          <w:sz w:val="26"/>
          <w:szCs w:val="26"/>
        </w:rPr>
        <w:t xml:space="preserve">3) дефицит (профицит) </w:t>
      </w:r>
      <w:r>
        <w:rPr>
          <w:sz w:val="26"/>
          <w:szCs w:val="26"/>
          <w:lang w:val="ru-RU"/>
        </w:rPr>
        <w:t xml:space="preserve">местного бюджета </w:t>
      </w:r>
      <w:r>
        <w:rPr>
          <w:sz w:val="26"/>
          <w:szCs w:val="26"/>
        </w:rPr>
        <w:t>в сумме 0 рублей.</w:t>
      </w:r>
    </w:p>
    <w:p w:rsidR="007B6262" w:rsidRDefault="007B6262" w:rsidP="007B6262">
      <w:pPr>
        <w:pStyle w:val="2"/>
        <w:spacing w:line="240" w:lineRule="auto"/>
        <w:ind w:firstLine="567"/>
        <w:rPr>
          <w:sz w:val="26"/>
          <w:szCs w:val="26"/>
        </w:rPr>
      </w:pPr>
      <w:r>
        <w:rPr>
          <w:sz w:val="26"/>
          <w:szCs w:val="26"/>
        </w:rPr>
        <w:t>2. Утвердить основные характеристики бюджета сельского  поселения  Арслановский  сельсовет муниципального района Буздякский район Республики Башкортостан на плановый период 2020 и 2021 годов:</w:t>
      </w:r>
    </w:p>
    <w:p w:rsidR="007B6262" w:rsidRDefault="007B6262" w:rsidP="007B6262">
      <w:pPr>
        <w:pStyle w:val="2"/>
        <w:spacing w:line="240" w:lineRule="auto"/>
        <w:ind w:firstLine="567"/>
        <w:rPr>
          <w:sz w:val="26"/>
          <w:szCs w:val="26"/>
        </w:rPr>
      </w:pPr>
      <w:r>
        <w:rPr>
          <w:sz w:val="26"/>
          <w:szCs w:val="26"/>
        </w:rPr>
        <w:t xml:space="preserve">1) </w:t>
      </w:r>
      <w:r>
        <w:rPr>
          <w:sz w:val="26"/>
          <w:szCs w:val="26"/>
          <w:lang w:val="ru-RU"/>
        </w:rPr>
        <w:t xml:space="preserve">прогнозируемый </w:t>
      </w:r>
      <w:r>
        <w:rPr>
          <w:sz w:val="26"/>
          <w:szCs w:val="26"/>
        </w:rPr>
        <w:t xml:space="preserve">общий объем доходов местного бюджета на 2020 год в сумме </w:t>
      </w:r>
      <w:r>
        <w:rPr>
          <w:sz w:val="26"/>
          <w:szCs w:val="26"/>
          <w:lang w:val="ru-RU"/>
        </w:rPr>
        <w:t>2834,3</w:t>
      </w:r>
      <w:r>
        <w:rPr>
          <w:sz w:val="26"/>
          <w:szCs w:val="26"/>
        </w:rPr>
        <w:t xml:space="preserve"> тыс. рублей и на 2021 год в сумме </w:t>
      </w:r>
      <w:r>
        <w:rPr>
          <w:sz w:val="26"/>
          <w:szCs w:val="26"/>
          <w:lang w:val="ru-RU"/>
        </w:rPr>
        <w:t>2898,40</w:t>
      </w:r>
      <w:r>
        <w:rPr>
          <w:sz w:val="26"/>
          <w:szCs w:val="26"/>
        </w:rPr>
        <w:t xml:space="preserve"> тыс. рублей;  </w:t>
      </w:r>
    </w:p>
    <w:p w:rsidR="007B6262" w:rsidRDefault="007B6262" w:rsidP="007B6262">
      <w:pPr>
        <w:pStyle w:val="2"/>
        <w:spacing w:line="240" w:lineRule="auto"/>
        <w:ind w:firstLine="567"/>
        <w:rPr>
          <w:sz w:val="26"/>
          <w:szCs w:val="26"/>
        </w:rPr>
      </w:pPr>
      <w:r>
        <w:rPr>
          <w:sz w:val="26"/>
          <w:szCs w:val="26"/>
        </w:rPr>
        <w:t xml:space="preserve">2) общий объем расходов местного бюджета  на 2020 год в сумме </w:t>
      </w:r>
      <w:r>
        <w:rPr>
          <w:sz w:val="26"/>
          <w:szCs w:val="26"/>
          <w:lang w:val="ru-RU"/>
        </w:rPr>
        <w:t>2834,3</w:t>
      </w:r>
      <w:r>
        <w:rPr>
          <w:sz w:val="26"/>
          <w:szCs w:val="26"/>
        </w:rPr>
        <w:t xml:space="preserve"> тыс. рублей</w:t>
      </w:r>
      <w:r>
        <w:rPr>
          <w:color w:val="000000"/>
          <w:sz w:val="26"/>
          <w:szCs w:val="26"/>
        </w:rPr>
        <w:t xml:space="preserve">, в том числе условно утвержденные расходы в сумме  </w:t>
      </w:r>
      <w:r>
        <w:rPr>
          <w:color w:val="000000"/>
          <w:sz w:val="26"/>
          <w:szCs w:val="26"/>
          <w:lang w:val="ru-RU"/>
        </w:rPr>
        <w:t>56,4</w:t>
      </w:r>
      <w:r>
        <w:rPr>
          <w:color w:val="000000"/>
          <w:sz w:val="26"/>
          <w:szCs w:val="26"/>
        </w:rPr>
        <w:t xml:space="preserve"> тыс. рублей, </w:t>
      </w:r>
      <w:r>
        <w:rPr>
          <w:sz w:val="26"/>
          <w:szCs w:val="26"/>
        </w:rPr>
        <w:t xml:space="preserve"> и на 20</w:t>
      </w:r>
      <w:r>
        <w:rPr>
          <w:sz w:val="26"/>
          <w:szCs w:val="26"/>
          <w:lang w:val="ru-RU"/>
        </w:rPr>
        <w:t>2</w:t>
      </w:r>
      <w:r>
        <w:rPr>
          <w:sz w:val="26"/>
          <w:szCs w:val="26"/>
        </w:rPr>
        <w:t xml:space="preserve">1 год в сумме </w:t>
      </w:r>
      <w:r>
        <w:rPr>
          <w:sz w:val="26"/>
          <w:szCs w:val="26"/>
          <w:lang w:val="ru-RU"/>
        </w:rPr>
        <w:t>2898,4</w:t>
      </w:r>
      <w:r>
        <w:rPr>
          <w:sz w:val="26"/>
          <w:szCs w:val="26"/>
        </w:rPr>
        <w:t xml:space="preserve"> тыс. рублей</w:t>
      </w:r>
      <w:r>
        <w:rPr>
          <w:color w:val="000000"/>
          <w:sz w:val="26"/>
          <w:szCs w:val="26"/>
        </w:rPr>
        <w:t xml:space="preserve">, в том числе условно утвержденные расходы в сумме </w:t>
      </w:r>
      <w:r>
        <w:rPr>
          <w:color w:val="000000"/>
          <w:sz w:val="26"/>
          <w:szCs w:val="26"/>
          <w:lang w:val="ru-RU"/>
        </w:rPr>
        <w:t>115,9</w:t>
      </w:r>
      <w:r>
        <w:rPr>
          <w:color w:val="000000"/>
          <w:sz w:val="26"/>
          <w:szCs w:val="26"/>
        </w:rPr>
        <w:t xml:space="preserve"> тыс. рублей</w:t>
      </w:r>
      <w:r>
        <w:rPr>
          <w:sz w:val="26"/>
          <w:szCs w:val="26"/>
        </w:rPr>
        <w:t xml:space="preserve">;  </w:t>
      </w:r>
    </w:p>
    <w:p w:rsidR="007B6262" w:rsidRDefault="007B6262" w:rsidP="007B6262">
      <w:pPr>
        <w:pStyle w:val="2"/>
        <w:spacing w:line="240" w:lineRule="auto"/>
        <w:ind w:firstLine="567"/>
        <w:rPr>
          <w:sz w:val="26"/>
          <w:szCs w:val="26"/>
        </w:rPr>
      </w:pPr>
      <w:r>
        <w:rPr>
          <w:sz w:val="26"/>
          <w:szCs w:val="26"/>
        </w:rPr>
        <w:t xml:space="preserve">3) дефицит (профицит) </w:t>
      </w:r>
      <w:r>
        <w:rPr>
          <w:sz w:val="26"/>
          <w:szCs w:val="26"/>
          <w:lang w:val="ru-RU"/>
        </w:rPr>
        <w:t xml:space="preserve">местного бюджета </w:t>
      </w:r>
      <w:r>
        <w:rPr>
          <w:sz w:val="26"/>
          <w:szCs w:val="26"/>
        </w:rPr>
        <w:t>на 2020 год в сумме 0 рублей и на 2021 год в сумме 0 рублей.</w:t>
      </w:r>
    </w:p>
    <w:p w:rsidR="007B6262" w:rsidRDefault="007B6262" w:rsidP="007B6262">
      <w:pPr>
        <w:pStyle w:val="2"/>
        <w:spacing w:line="240" w:lineRule="auto"/>
        <w:ind w:firstLine="567"/>
        <w:rPr>
          <w:sz w:val="26"/>
          <w:szCs w:val="26"/>
        </w:rPr>
      </w:pPr>
      <w:r>
        <w:rPr>
          <w:sz w:val="26"/>
          <w:szCs w:val="26"/>
        </w:rPr>
        <w:t>3. Утвердить перечень главных администраторов доходов бюджета сельского поселения Арслановский сельсовет муниципального района Буздякский район Республики Башкортостан согласно приложению № 1 к настоящему Решению.</w:t>
      </w:r>
    </w:p>
    <w:p w:rsidR="007B6262" w:rsidRDefault="007B6262" w:rsidP="007B6262">
      <w:pPr>
        <w:pStyle w:val="2"/>
        <w:spacing w:line="240" w:lineRule="auto"/>
        <w:ind w:firstLine="567"/>
        <w:rPr>
          <w:sz w:val="26"/>
          <w:szCs w:val="26"/>
        </w:rPr>
      </w:pPr>
      <w:r>
        <w:rPr>
          <w:sz w:val="26"/>
          <w:szCs w:val="26"/>
        </w:rPr>
        <w:t>4. Утвердить перечень главных администраторов источников финансирования дефицита бюджета сельского поселения Арслановский сельсовет  муниципального района Буздякский район Республики Башкортостан  согласно приложению № 2 к настоящему Решению.</w:t>
      </w:r>
    </w:p>
    <w:p w:rsidR="007B6262" w:rsidRDefault="007B6262" w:rsidP="007B6262">
      <w:pPr>
        <w:ind w:firstLine="567"/>
        <w:jc w:val="both"/>
        <w:rPr>
          <w:sz w:val="26"/>
          <w:szCs w:val="26"/>
        </w:rPr>
      </w:pPr>
      <w:r>
        <w:rPr>
          <w:sz w:val="26"/>
          <w:szCs w:val="26"/>
        </w:rPr>
        <w:t>5. Установить поступления доходов в бюджет сельского поселения  Арслановский сельсовет муниципального района Буздякский района Республики Башкортостан:</w:t>
      </w:r>
    </w:p>
    <w:p w:rsidR="007B6262" w:rsidRDefault="007B6262" w:rsidP="007B6262">
      <w:pPr>
        <w:ind w:firstLine="567"/>
        <w:jc w:val="both"/>
        <w:rPr>
          <w:sz w:val="26"/>
          <w:szCs w:val="26"/>
        </w:rPr>
      </w:pPr>
      <w:r>
        <w:rPr>
          <w:sz w:val="26"/>
          <w:szCs w:val="26"/>
        </w:rPr>
        <w:t>1) на 2019 год согласно приложению № 3 к настоящему Решению;</w:t>
      </w:r>
    </w:p>
    <w:p w:rsidR="007B6262" w:rsidRDefault="007B6262" w:rsidP="007B6262">
      <w:pPr>
        <w:ind w:firstLine="567"/>
        <w:jc w:val="both"/>
        <w:rPr>
          <w:sz w:val="26"/>
          <w:szCs w:val="26"/>
        </w:rPr>
      </w:pPr>
      <w:r>
        <w:rPr>
          <w:sz w:val="26"/>
          <w:szCs w:val="26"/>
        </w:rPr>
        <w:t>2) на плановый период 2020 и 2021 годов согласно приложению №4 к настоящему Решению.</w:t>
      </w:r>
    </w:p>
    <w:p w:rsidR="007B6262" w:rsidRDefault="007B6262" w:rsidP="007B6262">
      <w:pPr>
        <w:jc w:val="both"/>
        <w:rPr>
          <w:sz w:val="26"/>
          <w:szCs w:val="26"/>
        </w:rPr>
      </w:pPr>
      <w:r>
        <w:rPr>
          <w:sz w:val="26"/>
          <w:szCs w:val="26"/>
        </w:rPr>
        <w:lastRenderedPageBreak/>
        <w:tab/>
        <w:t xml:space="preserve"> 6. Установить передачу в бюджет муниципального  района Буздякский район  Республики Башкортостан  межбюджетных трансфертов, передаваемых бюджетам муниципальных районов из бюджетов поселений:</w:t>
      </w:r>
    </w:p>
    <w:p w:rsidR="007B6262" w:rsidRDefault="007B6262" w:rsidP="007B6262">
      <w:pPr>
        <w:ind w:firstLine="540"/>
        <w:jc w:val="both"/>
        <w:rPr>
          <w:sz w:val="26"/>
          <w:szCs w:val="26"/>
        </w:rPr>
      </w:pPr>
      <w:r>
        <w:rPr>
          <w:sz w:val="26"/>
          <w:szCs w:val="26"/>
        </w:rPr>
        <w:t xml:space="preserve"> -  на осуществление части полномочий по решению вопросов местного значения  на выплату пенсии муниципальных пенсионерам – в 2019 году- 27,8 тыс. рублей, в 2020 году-27,8 тыс.рублей, в 2021 году -27,8 тыс. рублей.</w:t>
      </w:r>
    </w:p>
    <w:p w:rsidR="007B6262" w:rsidRDefault="007B6262" w:rsidP="007B6262">
      <w:pPr>
        <w:ind w:firstLine="540"/>
        <w:jc w:val="both"/>
        <w:rPr>
          <w:sz w:val="26"/>
          <w:szCs w:val="26"/>
        </w:rPr>
      </w:pPr>
    </w:p>
    <w:p w:rsidR="007B6262" w:rsidRDefault="007B6262" w:rsidP="007B6262">
      <w:pPr>
        <w:autoSpaceDE w:val="0"/>
        <w:autoSpaceDN w:val="0"/>
        <w:adjustRightInd w:val="0"/>
        <w:jc w:val="both"/>
        <w:rPr>
          <w:sz w:val="26"/>
          <w:szCs w:val="26"/>
        </w:rPr>
      </w:pPr>
      <w:r>
        <w:rPr>
          <w:sz w:val="26"/>
          <w:szCs w:val="26"/>
        </w:rPr>
        <w:tab/>
        <w:t>7. Средства, поступающие во временное распоряжение получателей средств местного бюджета учитываются на счете, открытом в Отделении - Национальном банке по Республике Башкортостан Уральского главного управления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местного бюджета, в порядке, установленном Администрацией сельского поселения Арслановский сельсовет муниципального района Республики Башкортостан.</w:t>
      </w:r>
    </w:p>
    <w:p w:rsidR="007B6262" w:rsidRDefault="007B6262" w:rsidP="007B6262">
      <w:pPr>
        <w:ind w:firstLine="540"/>
        <w:jc w:val="both"/>
        <w:rPr>
          <w:sz w:val="26"/>
          <w:szCs w:val="26"/>
        </w:rPr>
      </w:pPr>
      <w:r>
        <w:rPr>
          <w:sz w:val="26"/>
          <w:szCs w:val="26"/>
        </w:rPr>
        <w:t>8. Утвердить в пределах общего объема расходов бюджета сельского поселения Арслановский сельсовет муниципального района Буздякский район Республики Башкортостан, установленного статьей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B6262" w:rsidRDefault="007B6262" w:rsidP="007B6262">
      <w:pPr>
        <w:ind w:firstLine="567"/>
        <w:jc w:val="both"/>
        <w:rPr>
          <w:sz w:val="26"/>
          <w:szCs w:val="26"/>
        </w:rPr>
      </w:pPr>
      <w:r>
        <w:rPr>
          <w:sz w:val="26"/>
          <w:szCs w:val="26"/>
        </w:rPr>
        <w:t>1) на 2019 год согласно приложению № 5 к настоящему Решению;</w:t>
      </w:r>
    </w:p>
    <w:p w:rsidR="007B6262" w:rsidRDefault="007B6262" w:rsidP="007B6262">
      <w:pPr>
        <w:ind w:firstLine="567"/>
        <w:jc w:val="both"/>
        <w:rPr>
          <w:sz w:val="26"/>
          <w:szCs w:val="26"/>
        </w:rPr>
      </w:pPr>
      <w:r>
        <w:rPr>
          <w:sz w:val="26"/>
          <w:szCs w:val="26"/>
        </w:rPr>
        <w:t>2) на плановый период 2020 и 2021 годов согласно приложению № 6 к настоящему Решению.</w:t>
      </w:r>
    </w:p>
    <w:p w:rsidR="007B6262" w:rsidRDefault="007B6262" w:rsidP="007B6262">
      <w:pPr>
        <w:ind w:firstLine="567"/>
        <w:jc w:val="both"/>
        <w:rPr>
          <w:sz w:val="26"/>
          <w:szCs w:val="26"/>
        </w:rPr>
      </w:pPr>
      <w:r>
        <w:rPr>
          <w:sz w:val="26"/>
          <w:szCs w:val="26"/>
        </w:rPr>
        <w:t>Утвердить общий объем бюджетных ассигнований на исполнение публичных нормативных обязательств на 2019 год в сумме 0 тыс. рублей, на 2020 год  0 сумме  тыс. рублей, на 2021 год в сумме 0 тыс. рублей.</w:t>
      </w:r>
    </w:p>
    <w:p w:rsidR="007B6262" w:rsidRDefault="007B6262" w:rsidP="007B6262">
      <w:pPr>
        <w:ind w:firstLine="567"/>
        <w:jc w:val="both"/>
        <w:rPr>
          <w:sz w:val="26"/>
          <w:szCs w:val="26"/>
        </w:rPr>
      </w:pPr>
      <w:r>
        <w:rPr>
          <w:sz w:val="26"/>
          <w:szCs w:val="26"/>
        </w:rPr>
        <w:t>Утвердить в пределах общего объема расходов бюджета сельского поселения Арслановский сельсовет муниципального района Буздякский район Республики Башкортостан, установленного статьей 1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B6262" w:rsidRDefault="007B6262" w:rsidP="007B6262">
      <w:pPr>
        <w:ind w:firstLine="567"/>
        <w:jc w:val="both"/>
        <w:rPr>
          <w:sz w:val="26"/>
          <w:szCs w:val="26"/>
        </w:rPr>
      </w:pPr>
      <w:r>
        <w:rPr>
          <w:sz w:val="26"/>
          <w:szCs w:val="26"/>
        </w:rPr>
        <w:t>1) на 2019 год согласно приложению № 7 к настоящему Решению;</w:t>
      </w:r>
    </w:p>
    <w:p w:rsidR="007B6262" w:rsidRDefault="007B6262" w:rsidP="007B6262">
      <w:pPr>
        <w:ind w:firstLine="567"/>
        <w:jc w:val="both"/>
        <w:rPr>
          <w:sz w:val="26"/>
          <w:szCs w:val="26"/>
        </w:rPr>
      </w:pPr>
      <w:r>
        <w:rPr>
          <w:sz w:val="26"/>
          <w:szCs w:val="26"/>
        </w:rPr>
        <w:t>2) на плановый период 2020 и 2021 годов согласно приложению № 8 к настоящему Решению.</w:t>
      </w:r>
    </w:p>
    <w:p w:rsidR="007B6262" w:rsidRDefault="007B6262" w:rsidP="007B6262">
      <w:pPr>
        <w:ind w:firstLine="567"/>
        <w:jc w:val="both"/>
        <w:rPr>
          <w:sz w:val="26"/>
          <w:szCs w:val="26"/>
        </w:rPr>
      </w:pPr>
      <w:r>
        <w:rPr>
          <w:sz w:val="26"/>
          <w:szCs w:val="26"/>
        </w:rPr>
        <w:t>9. Утвердить ведомственную структуру расходов бюджета сельского поселения Арслановский сельсовет муниципального района Буздякский район Республики Башкортостан:</w:t>
      </w:r>
    </w:p>
    <w:p w:rsidR="007B6262" w:rsidRDefault="007B6262" w:rsidP="007B6262">
      <w:pPr>
        <w:ind w:firstLine="567"/>
        <w:jc w:val="both"/>
        <w:rPr>
          <w:sz w:val="26"/>
          <w:szCs w:val="26"/>
        </w:rPr>
      </w:pPr>
      <w:r>
        <w:rPr>
          <w:sz w:val="26"/>
          <w:szCs w:val="26"/>
        </w:rPr>
        <w:t>1) на 2019 год согласно приложению №9 к настоящему Решению;</w:t>
      </w:r>
    </w:p>
    <w:p w:rsidR="007B6262" w:rsidRDefault="007B6262" w:rsidP="007B6262">
      <w:pPr>
        <w:ind w:firstLine="567"/>
        <w:jc w:val="both"/>
        <w:rPr>
          <w:sz w:val="26"/>
          <w:szCs w:val="26"/>
        </w:rPr>
      </w:pPr>
      <w:r>
        <w:rPr>
          <w:sz w:val="26"/>
          <w:szCs w:val="26"/>
        </w:rPr>
        <w:t>2) на плановый период 2020 и 2021 годов согласно приложению № 10 к настоящему Решению</w:t>
      </w:r>
    </w:p>
    <w:p w:rsidR="007B6262" w:rsidRDefault="007B6262" w:rsidP="007B6262">
      <w:pPr>
        <w:ind w:firstLine="567"/>
        <w:jc w:val="both"/>
        <w:rPr>
          <w:sz w:val="26"/>
          <w:szCs w:val="26"/>
        </w:rPr>
      </w:pPr>
      <w:r>
        <w:rPr>
          <w:sz w:val="26"/>
          <w:szCs w:val="26"/>
        </w:rPr>
        <w:t xml:space="preserve">10. Установить, что нормативные правовые акты сельского поселения Арслановский сельсовет  муниципального района Буздякский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Арслановский сельсовет муниципального района на 2019 год и на плановый период </w:t>
      </w:r>
      <w:r>
        <w:rPr>
          <w:sz w:val="26"/>
          <w:szCs w:val="26"/>
        </w:rPr>
        <w:lastRenderedPageBreak/>
        <w:t>2020 и 2021 годов, а также сокращающие его доходную базу, подлежат исполнению при изыскании дополнительных источников доходов бюджета сельского поселения Арслановский сельсовет муниципального района и (или) сокращении бюджетных ассигнований по конкретным статьям расходов бюджета сельского поселения Арслановский сельсовет муниципального района при условии внесения соответствующих изменений в настоящее решение.</w:t>
      </w:r>
    </w:p>
    <w:p w:rsidR="007B6262" w:rsidRDefault="007B6262" w:rsidP="007B6262">
      <w:pPr>
        <w:autoSpaceDE w:val="0"/>
        <w:autoSpaceDN w:val="0"/>
        <w:adjustRightInd w:val="0"/>
        <w:ind w:firstLine="708"/>
        <w:jc w:val="both"/>
        <w:rPr>
          <w:sz w:val="26"/>
          <w:szCs w:val="26"/>
        </w:rPr>
      </w:pPr>
      <w:r>
        <w:rPr>
          <w:sz w:val="26"/>
          <w:szCs w:val="26"/>
        </w:rPr>
        <w:t>Проекты решений и иных нормативных правовых актов сельского поселения Арслановский сельсовет  муниципального района Буздякский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Арслановский сельсовет  муниципального района Буздякский район Республики Башкортостан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Арслановский сельсовет муниципального района Буздякский район Республики Башкортостан и (или) сокращении бюджетных ассигнований по конкретным статьям расходов бюджета сельского поселения Арслановский сельсовет муниципального района Буздякский район Республики Башкортостан.</w:t>
      </w:r>
    </w:p>
    <w:p w:rsidR="007B6262" w:rsidRDefault="007B6262" w:rsidP="007B6262">
      <w:pPr>
        <w:ind w:firstLine="567"/>
        <w:jc w:val="both"/>
        <w:rPr>
          <w:sz w:val="26"/>
          <w:szCs w:val="26"/>
        </w:rPr>
      </w:pPr>
      <w:r>
        <w:rPr>
          <w:sz w:val="26"/>
          <w:szCs w:val="26"/>
        </w:rPr>
        <w:t>Администрация сельского поселения Арслановский сельсовет муниципального района Буздякский район Республики Башкортостан  не вправе принимать решения, приводящие к увеличению в 2019-2021 годах численности муниципальных служащих и работников организаций бюджетной сферы.</w:t>
      </w:r>
    </w:p>
    <w:p w:rsidR="007B6262" w:rsidRDefault="007B6262" w:rsidP="007B6262">
      <w:pPr>
        <w:autoSpaceDE w:val="0"/>
        <w:autoSpaceDN w:val="0"/>
        <w:adjustRightInd w:val="0"/>
        <w:ind w:firstLine="567"/>
        <w:jc w:val="both"/>
        <w:rPr>
          <w:sz w:val="26"/>
          <w:szCs w:val="26"/>
        </w:rPr>
      </w:pPr>
      <w:r>
        <w:rPr>
          <w:sz w:val="26"/>
          <w:szCs w:val="26"/>
        </w:rPr>
        <w:t>11. Установить предельный объем муниципального долга сельского поселения Арслановский сельсовет муниципального района Буздякский район Республики Башкортостан на 2019 год в сумме   25,0  тыс. рублей, на 2020 год в сумме   25,0 тыс. рублей, на 2021 год в сумме 25,0 тыс. рублей.</w:t>
      </w:r>
    </w:p>
    <w:p w:rsidR="007B6262" w:rsidRDefault="007B6262" w:rsidP="007B6262">
      <w:pPr>
        <w:autoSpaceDE w:val="0"/>
        <w:autoSpaceDN w:val="0"/>
        <w:adjustRightInd w:val="0"/>
        <w:ind w:firstLine="567"/>
        <w:jc w:val="both"/>
        <w:rPr>
          <w:sz w:val="26"/>
          <w:szCs w:val="26"/>
        </w:rPr>
      </w:pPr>
      <w:r>
        <w:rPr>
          <w:sz w:val="26"/>
          <w:szCs w:val="26"/>
        </w:rPr>
        <w:t>Установить верхний предел муниципального  долга сельского поселения Арслановский сельсовет муниципального района Буздякский район Республики Башкортостан  на 1 января 2020 года в сумме  0 тыс. рублей, на 1 января 2021 года в сумме  0 тыс. рублей и на 1 января 2020 года в сумме  0 тыс. рублей, в том числе верхний предел долга по муниципальным  гарантиям на 1 января 2020 года в сумме  0 тыс. рублей, на 1 января 2021 года в сумме 0 тыс. рублей и на 1 января 2020 года в сумме 0  тыс. рублей.</w:t>
      </w:r>
    </w:p>
    <w:p w:rsidR="007B6262" w:rsidRDefault="007B6262" w:rsidP="007B6262">
      <w:pPr>
        <w:ind w:firstLine="567"/>
        <w:jc w:val="both"/>
        <w:rPr>
          <w:sz w:val="26"/>
          <w:szCs w:val="26"/>
        </w:rPr>
      </w:pPr>
      <w:r>
        <w:rPr>
          <w:sz w:val="26"/>
          <w:szCs w:val="26"/>
        </w:rPr>
        <w:tab/>
        <w:t>12. Установить, что остатки средств бюджета сельского поселения Арслановский сельсовет муниципального  района Буздякский    район   по   состоянию на 1 января 2019 года в размере</w:t>
      </w:r>
      <w:r>
        <w:rPr>
          <w:b/>
          <w:sz w:val="26"/>
          <w:szCs w:val="26"/>
        </w:rPr>
        <w:t xml:space="preserve"> </w:t>
      </w:r>
      <w:r>
        <w:rPr>
          <w:sz w:val="26"/>
          <w:szCs w:val="26"/>
        </w:rPr>
        <w:t>не более одной двенадцатой общего объема расходов бюджета сельского поселения направляются Администрацией сельского поселения Арслановский сельсовет муниципального  района Буздякский район Республики Башкортостан на покрытие временных кассовых разрывов, возникающих в ходе исполнения бюджета сельского поселения Арслановский сельсовет муниципального района Буздякский район Республики Башкортостан.</w:t>
      </w:r>
    </w:p>
    <w:p w:rsidR="007B6262" w:rsidRDefault="007B6262" w:rsidP="007B6262">
      <w:pPr>
        <w:autoSpaceDE w:val="0"/>
        <w:autoSpaceDN w:val="0"/>
        <w:adjustRightInd w:val="0"/>
        <w:ind w:firstLine="720"/>
        <w:jc w:val="both"/>
        <w:rPr>
          <w:sz w:val="26"/>
          <w:szCs w:val="26"/>
        </w:rPr>
      </w:pPr>
      <w:r>
        <w:rPr>
          <w:sz w:val="26"/>
          <w:szCs w:val="26"/>
        </w:rPr>
        <w:t xml:space="preserve">13. Установить, что при зачислении в бюджет сельского поселения Арслановский сельсовет муниципального района Буздякский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Арслановский сельсовет муниципального района </w:t>
      </w:r>
      <w:r>
        <w:rPr>
          <w:sz w:val="26"/>
          <w:szCs w:val="26"/>
        </w:rPr>
        <w:lastRenderedPageBreak/>
        <w:t>Буздякский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Арслановский сельсовет муниципального района Буздякский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7B6262" w:rsidRDefault="007B6262" w:rsidP="007B6262">
      <w:pPr>
        <w:ind w:firstLine="567"/>
        <w:jc w:val="both"/>
        <w:rPr>
          <w:sz w:val="26"/>
          <w:szCs w:val="26"/>
        </w:rPr>
      </w:pPr>
      <w:r>
        <w:rPr>
          <w:sz w:val="26"/>
          <w:szCs w:val="26"/>
        </w:rPr>
        <w:tab/>
        <w:t>14. Установить, что главные распорядители, распорядители и получатели бюджетных средств  бюджета сельского поселения Арслановский сельсовет муниципального района Буздякский район Республики Башкортостан, при заключении подлежащих оплате за счёт средств бюджета сельского поселения Арслановский сельсовет муниципального района Буздякский район Республики Башкортостан договоров (муниципальных контрактов) на поставки товаров (работ, услуг) предусматривают авансовые платежи:</w:t>
      </w:r>
    </w:p>
    <w:p w:rsidR="007B6262" w:rsidRDefault="007B6262" w:rsidP="007B6262">
      <w:pPr>
        <w:ind w:firstLine="567"/>
        <w:jc w:val="both"/>
        <w:rPr>
          <w:sz w:val="26"/>
          <w:szCs w:val="26"/>
        </w:rPr>
      </w:pPr>
      <w:r>
        <w:rPr>
          <w:sz w:val="26"/>
          <w:szCs w:val="26"/>
        </w:rPr>
        <w:t xml:space="preserve">       -  в размере 100 процентов суммы договора (муниципального контракта) о предоставлении услуг связи, о приобретении печатных изданий, об обучении на курсах повышения квалификации, о приобретении горюче-смазочных материалов, авиа и железнодорожных билетов, билетов для проезда городским и пригородным транспортом, путёвок на санаторно-курортное лечение, по договорам обязательного страхования гражданской ответственности владельцев транспортных средств;</w:t>
      </w:r>
    </w:p>
    <w:p w:rsidR="007B6262" w:rsidRDefault="007B6262" w:rsidP="007B6262">
      <w:pPr>
        <w:ind w:firstLine="567"/>
        <w:jc w:val="both"/>
        <w:rPr>
          <w:sz w:val="26"/>
          <w:szCs w:val="26"/>
        </w:rPr>
      </w:pPr>
      <w:r>
        <w:rPr>
          <w:sz w:val="26"/>
          <w:szCs w:val="26"/>
        </w:rPr>
        <w:t xml:space="preserve">      -   в размере 30 процентов от суммы договора (муниципального контракта) - по остальным договорам (муниципального контракта).</w:t>
      </w:r>
    </w:p>
    <w:p w:rsidR="007B6262" w:rsidRDefault="007B6262" w:rsidP="007B6262">
      <w:pPr>
        <w:ind w:firstLine="567"/>
        <w:jc w:val="both"/>
        <w:rPr>
          <w:sz w:val="26"/>
          <w:szCs w:val="26"/>
        </w:rPr>
      </w:pPr>
      <w:r>
        <w:rPr>
          <w:sz w:val="26"/>
          <w:szCs w:val="26"/>
        </w:rPr>
        <w:t xml:space="preserve">  15.  Установить, что  резервный фонд сельского поселения Арслановский сельсовет муниципального района Буздякский  район Республики Башкортостан составляет  в 2019 году -  4,0 тыс. рублей, в 2020 году -4,0 тыс.рублей, в 2021 году -4,0 тыс. рублей.</w:t>
      </w:r>
    </w:p>
    <w:p w:rsidR="007B6262" w:rsidRDefault="007B6262" w:rsidP="007B6262">
      <w:pPr>
        <w:shd w:val="clear" w:color="auto" w:fill="FFFFFF"/>
        <w:jc w:val="both"/>
        <w:rPr>
          <w:sz w:val="26"/>
          <w:szCs w:val="26"/>
        </w:rPr>
      </w:pPr>
      <w:r>
        <w:rPr>
          <w:sz w:val="26"/>
          <w:szCs w:val="26"/>
        </w:rPr>
        <w:t xml:space="preserve">  </w:t>
      </w:r>
      <w:r>
        <w:rPr>
          <w:sz w:val="26"/>
          <w:szCs w:val="26"/>
        </w:rPr>
        <w:tab/>
        <w:t>16. Настоящее решение вступает в силу с 1 января 2019 года.</w:t>
      </w:r>
    </w:p>
    <w:p w:rsidR="007B6262" w:rsidRDefault="007B6262" w:rsidP="007B6262">
      <w:pPr>
        <w:spacing w:before="20"/>
        <w:rPr>
          <w:sz w:val="26"/>
          <w:szCs w:val="26"/>
        </w:rPr>
      </w:pPr>
    </w:p>
    <w:p w:rsidR="007B6262" w:rsidRDefault="007B6262" w:rsidP="007B6262">
      <w:pPr>
        <w:spacing w:before="20"/>
        <w:rPr>
          <w:sz w:val="26"/>
          <w:szCs w:val="26"/>
        </w:rPr>
      </w:pPr>
      <w:r>
        <w:rPr>
          <w:sz w:val="26"/>
          <w:szCs w:val="26"/>
        </w:rPr>
        <w:t>Глава сельского поселения  Арслановский</w:t>
      </w:r>
    </w:p>
    <w:p w:rsidR="007B6262" w:rsidRDefault="007B6262" w:rsidP="007B6262">
      <w:pPr>
        <w:spacing w:before="20"/>
        <w:rPr>
          <w:sz w:val="26"/>
          <w:szCs w:val="26"/>
        </w:rPr>
      </w:pPr>
      <w:r>
        <w:rPr>
          <w:sz w:val="26"/>
          <w:szCs w:val="26"/>
        </w:rPr>
        <w:t xml:space="preserve">сельсовет муниципального  района </w:t>
      </w:r>
    </w:p>
    <w:p w:rsidR="007B6262" w:rsidRDefault="007B6262" w:rsidP="007B6262">
      <w:pPr>
        <w:spacing w:before="20"/>
        <w:rPr>
          <w:sz w:val="26"/>
          <w:szCs w:val="26"/>
        </w:rPr>
      </w:pPr>
      <w:r>
        <w:rPr>
          <w:sz w:val="26"/>
          <w:szCs w:val="26"/>
        </w:rPr>
        <w:t>Буздякский район Республики  Башкортостан</w:t>
      </w:r>
      <w:r>
        <w:rPr>
          <w:sz w:val="26"/>
          <w:szCs w:val="26"/>
        </w:rPr>
        <w:tab/>
      </w:r>
      <w:r>
        <w:rPr>
          <w:sz w:val="26"/>
          <w:szCs w:val="26"/>
        </w:rPr>
        <w:tab/>
      </w:r>
      <w:r>
        <w:rPr>
          <w:sz w:val="26"/>
          <w:szCs w:val="26"/>
        </w:rPr>
        <w:tab/>
      </w:r>
      <w:r>
        <w:rPr>
          <w:sz w:val="26"/>
          <w:szCs w:val="26"/>
        </w:rPr>
        <w:tab/>
        <w:t xml:space="preserve">                              «     »   декабря  2018  года.  </w:t>
      </w:r>
    </w:p>
    <w:p w:rsidR="007B6262" w:rsidRDefault="007B6262" w:rsidP="007B6262">
      <w:pPr>
        <w:spacing w:before="20"/>
        <w:rPr>
          <w:sz w:val="26"/>
          <w:szCs w:val="26"/>
        </w:rPr>
      </w:pPr>
      <w:r>
        <w:rPr>
          <w:sz w:val="26"/>
          <w:szCs w:val="26"/>
        </w:rPr>
        <w:t xml:space="preserve">№   </w:t>
      </w:r>
    </w:p>
    <w:p w:rsidR="00693C4A" w:rsidRDefault="00693C4A"/>
    <w:sectPr w:rsidR="00693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6B"/>
    <w:rsid w:val="00693C4A"/>
    <w:rsid w:val="007B6262"/>
    <w:rsid w:val="007D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6905A-524A-42B0-B223-7CF9A23A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7B6262"/>
    <w:pPr>
      <w:spacing w:line="360" w:lineRule="auto"/>
      <w:jc w:val="both"/>
    </w:pPr>
    <w:rPr>
      <w:lang w:val="x-none" w:eastAsia="x-none"/>
    </w:rPr>
  </w:style>
  <w:style w:type="character" w:customStyle="1" w:styleId="20">
    <w:name w:val="Основной текст 2 Знак"/>
    <w:basedOn w:val="a0"/>
    <w:link w:val="2"/>
    <w:semiHidden/>
    <w:rsid w:val="007B6262"/>
    <w:rPr>
      <w:rFonts w:ascii="Times New Roman" w:eastAsia="Times New Roman" w:hAnsi="Times New Roman" w:cs="Times New Roman"/>
      <w:sz w:val="24"/>
      <w:szCs w:val="24"/>
      <w:lang w:val="x-none" w:eastAsia="x-none"/>
    </w:rPr>
  </w:style>
  <w:style w:type="paragraph" w:styleId="3">
    <w:name w:val="Body Text 3"/>
    <w:basedOn w:val="a"/>
    <w:link w:val="30"/>
    <w:semiHidden/>
    <w:unhideWhenUsed/>
    <w:rsid w:val="007B6262"/>
    <w:pPr>
      <w:jc w:val="both"/>
    </w:pPr>
    <w:rPr>
      <w:sz w:val="28"/>
    </w:rPr>
  </w:style>
  <w:style w:type="character" w:customStyle="1" w:styleId="30">
    <w:name w:val="Основной текст 3 Знак"/>
    <w:basedOn w:val="a0"/>
    <w:link w:val="3"/>
    <w:semiHidden/>
    <w:rsid w:val="007B6262"/>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7B6262"/>
    <w:pPr>
      <w:ind w:firstLine="708"/>
      <w:jc w:val="both"/>
    </w:pPr>
    <w:rPr>
      <w:sz w:val="28"/>
    </w:rPr>
  </w:style>
  <w:style w:type="character" w:customStyle="1" w:styleId="22">
    <w:name w:val="Основной текст с отступом 2 Знак"/>
    <w:basedOn w:val="a0"/>
    <w:link w:val="21"/>
    <w:semiHidden/>
    <w:rsid w:val="007B626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1606</Words>
  <Characters>9158</Characters>
  <Application>Microsoft Office Word</Application>
  <DocSecurity>0</DocSecurity>
  <Lines>76</Lines>
  <Paragraphs>21</Paragraphs>
  <ScaleCrop>false</ScaleCrop>
  <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2018-11-22T11:45:00Z</dcterms:created>
  <dcterms:modified xsi:type="dcterms:W3CDTF">2018-11-22T11:46:00Z</dcterms:modified>
</cp:coreProperties>
</file>